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EE54C" w14:textId="77777777" w:rsidR="00344AA9" w:rsidRPr="003B718E" w:rsidRDefault="00344AA9" w:rsidP="003B718E">
      <w:pPr>
        <w:tabs>
          <w:tab w:val="center" w:pos="5233"/>
        </w:tabs>
        <w:ind w:right="118"/>
        <w:jc w:val="both"/>
        <w:rPr>
          <w:rFonts w:asciiTheme="minorHAnsi" w:eastAsia="Microsoft YaHei" w:hAnsiTheme="minorHAnsi" w:cstheme="minorHAnsi"/>
          <w:color w:val="1F497D" w:themeColor="text2"/>
          <w:sz w:val="22"/>
          <w:szCs w:val="22"/>
          <w:lang w:eastAsia="zh-CN"/>
        </w:rPr>
      </w:pPr>
      <w:bookmarkStart w:id="0" w:name="_Hlk129007582"/>
      <w:r w:rsidRPr="003B718E">
        <w:rPr>
          <w:rFonts w:asciiTheme="minorHAnsi" w:hAnsiTheme="minorHAnsi" w:cstheme="minorHAnsi"/>
          <w:noProof/>
          <w:sz w:val="22"/>
          <w:szCs w:val="22"/>
        </w:rPr>
        <w:drawing>
          <wp:anchor distT="0" distB="0" distL="114300" distR="114300" simplePos="0" relativeHeight="251660288" behindDoc="0" locked="0" layoutInCell="1" allowOverlap="1" wp14:anchorId="681669E7" wp14:editId="3EE9A813">
            <wp:simplePos x="0" y="0"/>
            <wp:positionH relativeFrom="column">
              <wp:posOffset>21590</wp:posOffset>
            </wp:positionH>
            <wp:positionV relativeFrom="paragraph">
              <wp:posOffset>69215</wp:posOffset>
            </wp:positionV>
            <wp:extent cx="1661577" cy="558474"/>
            <wp:effectExtent l="0" t="0" r="9525" b="9525"/>
            <wp:wrapSquare wrapText="bothSides"/>
            <wp:docPr id="34"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3B718E">
        <w:rPr>
          <w:rFonts w:asciiTheme="minorHAnsi" w:eastAsia="Microsoft YaHei" w:hAnsiTheme="minorHAnsi" w:cstheme="minorHAnsi"/>
          <w:color w:val="1F497D" w:themeColor="text2"/>
          <w:sz w:val="22"/>
          <w:szCs w:val="22"/>
          <w:lang w:eastAsia="zh-CN"/>
        </w:rPr>
        <w:t>中远海运比雷埃夫斯港口有限公司</w:t>
      </w:r>
    </w:p>
    <w:p w14:paraId="0F0F9377" w14:textId="77777777" w:rsidR="00344AA9" w:rsidRPr="003B718E" w:rsidRDefault="00344AA9" w:rsidP="003B718E">
      <w:pPr>
        <w:tabs>
          <w:tab w:val="center" w:pos="5233"/>
        </w:tabs>
        <w:ind w:right="118"/>
        <w:jc w:val="both"/>
        <w:rPr>
          <w:rFonts w:asciiTheme="minorHAnsi" w:hAnsiTheme="minorHAnsi" w:cstheme="minorHAnsi"/>
          <w:color w:val="1F497D" w:themeColor="text2"/>
          <w:sz w:val="22"/>
          <w:szCs w:val="22"/>
          <w:lang w:eastAsia="zh-CN"/>
        </w:rPr>
      </w:pPr>
      <w:r w:rsidRPr="003B718E">
        <w:rPr>
          <w:rFonts w:asciiTheme="minorHAnsi" w:hAnsiTheme="minorHAnsi" w:cstheme="minorHAnsi"/>
          <w:b/>
          <w:color w:val="1F497D" w:themeColor="text2"/>
          <w:sz w:val="22"/>
          <w:szCs w:val="22"/>
        </w:rPr>
        <w:t>PIRAEUS PORT AUTHORITY S.A.</w:t>
      </w:r>
    </w:p>
    <w:p w14:paraId="639903A3" w14:textId="77777777" w:rsidR="00344AA9" w:rsidRPr="003B718E" w:rsidRDefault="00344AA9" w:rsidP="003B718E">
      <w:pPr>
        <w:tabs>
          <w:tab w:val="center" w:pos="5233"/>
        </w:tabs>
        <w:ind w:right="118"/>
        <w:jc w:val="both"/>
        <w:rPr>
          <w:rFonts w:asciiTheme="minorHAnsi" w:hAnsiTheme="minorHAnsi" w:cstheme="minorHAnsi"/>
          <w:b/>
          <w:color w:val="1F497D" w:themeColor="text2"/>
          <w:sz w:val="22"/>
          <w:szCs w:val="22"/>
          <w:lang w:val="el-GR"/>
        </w:rPr>
      </w:pPr>
      <w:r w:rsidRPr="003B718E">
        <w:rPr>
          <w:rFonts w:asciiTheme="minorHAnsi" w:hAnsiTheme="minorHAnsi" w:cstheme="minorHAnsi"/>
          <w:b/>
          <w:color w:val="1F497D" w:themeColor="text2"/>
          <w:sz w:val="22"/>
          <w:szCs w:val="22"/>
          <w:lang w:val="el-GR"/>
        </w:rPr>
        <w:t>ΟΡΓΑΝΙΣΜΟΣ ΛΙΜΕΝΟΣ ΠΕΙΡΑΙΩΣ Α.Ε.</w:t>
      </w:r>
    </w:p>
    <w:p w14:paraId="002D6207" w14:textId="77777777" w:rsidR="00344AA9" w:rsidRPr="003B718E" w:rsidRDefault="00344AA9" w:rsidP="003B718E">
      <w:pPr>
        <w:jc w:val="both"/>
        <w:rPr>
          <w:rFonts w:asciiTheme="minorHAnsi" w:hAnsiTheme="minorHAnsi" w:cstheme="minorHAnsi"/>
          <w:sz w:val="22"/>
          <w:szCs w:val="22"/>
          <w:lang w:val="el-GR"/>
        </w:rPr>
      </w:pPr>
      <w:r w:rsidRPr="003B718E">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24E1AB02" wp14:editId="006A37DC">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13639"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r w:rsidRPr="003B718E">
        <w:rPr>
          <w:rFonts w:asciiTheme="minorHAnsi" w:hAnsiTheme="minorHAnsi" w:cstheme="minorHAnsi"/>
          <w:sz w:val="22"/>
          <w:szCs w:val="22"/>
          <w:lang w:val="el-GR"/>
        </w:rPr>
        <w:t xml:space="preserve">                                                                                           </w:t>
      </w:r>
    </w:p>
    <w:bookmarkEnd w:id="0"/>
    <w:p w14:paraId="56E1DBF0" w14:textId="2E85EEBA" w:rsidR="0044543D" w:rsidRPr="003B718E" w:rsidRDefault="004C31E4" w:rsidP="003B718E">
      <w:pPr>
        <w:widowControl w:val="0"/>
        <w:tabs>
          <w:tab w:val="left" w:pos="9072"/>
        </w:tabs>
        <w:ind w:left="567" w:right="-1"/>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                                                                                             </w:t>
      </w:r>
      <w:r w:rsidR="00960E23">
        <w:rPr>
          <w:rFonts w:asciiTheme="minorHAnsi" w:hAnsiTheme="minorHAnsi" w:cstheme="minorHAnsi"/>
          <w:sz w:val="22"/>
          <w:szCs w:val="22"/>
          <w:lang w:val="el-GR"/>
        </w:rPr>
        <w:t xml:space="preserve">                                             </w:t>
      </w:r>
      <w:r w:rsidR="00823ED7" w:rsidRPr="003B718E">
        <w:rPr>
          <w:rFonts w:asciiTheme="minorHAnsi" w:hAnsiTheme="minorHAnsi" w:cstheme="minorHAnsi"/>
          <w:sz w:val="22"/>
          <w:szCs w:val="22"/>
          <w:lang w:val="el-GR"/>
        </w:rPr>
        <w:t>Πειραιάς</w:t>
      </w:r>
      <w:r w:rsidR="006643E7" w:rsidRPr="003B718E">
        <w:rPr>
          <w:rFonts w:asciiTheme="minorHAnsi" w:hAnsiTheme="minorHAnsi" w:cstheme="minorHAnsi"/>
          <w:sz w:val="22"/>
          <w:szCs w:val="22"/>
          <w:lang w:val="el-GR"/>
        </w:rPr>
        <w:t>,</w:t>
      </w:r>
      <w:r w:rsidR="00B96AF8" w:rsidRPr="003B718E">
        <w:rPr>
          <w:rFonts w:asciiTheme="minorHAnsi" w:hAnsiTheme="minorHAnsi" w:cstheme="minorHAnsi"/>
          <w:sz w:val="22"/>
          <w:szCs w:val="22"/>
          <w:lang w:val="el-GR"/>
        </w:rPr>
        <w:t xml:space="preserve">  </w:t>
      </w:r>
      <w:r w:rsidR="00F25559" w:rsidRPr="003B718E">
        <w:rPr>
          <w:rFonts w:asciiTheme="minorHAnsi" w:hAnsiTheme="minorHAnsi" w:cstheme="minorHAnsi"/>
          <w:sz w:val="22"/>
          <w:szCs w:val="22"/>
          <w:lang w:val="el-GR"/>
        </w:rPr>
        <w:t xml:space="preserve">  </w:t>
      </w:r>
      <w:r w:rsidR="004A4C13">
        <w:rPr>
          <w:rFonts w:asciiTheme="minorHAnsi" w:hAnsiTheme="minorHAnsi" w:cstheme="minorHAnsi"/>
          <w:sz w:val="22"/>
          <w:szCs w:val="22"/>
          <w:lang w:val="el-GR"/>
        </w:rPr>
        <w:t>14</w:t>
      </w:r>
      <w:r w:rsidR="00940732" w:rsidRPr="003B718E">
        <w:rPr>
          <w:rFonts w:asciiTheme="minorHAnsi" w:hAnsiTheme="minorHAnsi" w:cstheme="minorHAnsi"/>
          <w:sz w:val="22"/>
          <w:szCs w:val="22"/>
          <w:lang w:val="el-GR"/>
        </w:rPr>
        <w:t>/</w:t>
      </w:r>
      <w:r w:rsidR="006D1F1B" w:rsidRPr="003B718E">
        <w:rPr>
          <w:rFonts w:asciiTheme="minorHAnsi" w:hAnsiTheme="minorHAnsi" w:cstheme="minorHAnsi"/>
          <w:sz w:val="22"/>
          <w:szCs w:val="22"/>
          <w:lang w:val="el-GR"/>
        </w:rPr>
        <w:t>03</w:t>
      </w:r>
      <w:r w:rsidR="00940732" w:rsidRPr="003B718E">
        <w:rPr>
          <w:rFonts w:asciiTheme="minorHAnsi" w:hAnsiTheme="minorHAnsi" w:cstheme="minorHAnsi"/>
          <w:sz w:val="22"/>
          <w:szCs w:val="22"/>
          <w:lang w:val="el-GR"/>
        </w:rPr>
        <w:t>/20</w:t>
      </w:r>
      <w:r w:rsidR="00E25AE0" w:rsidRPr="003B718E">
        <w:rPr>
          <w:rFonts w:asciiTheme="minorHAnsi" w:hAnsiTheme="minorHAnsi" w:cstheme="minorHAnsi"/>
          <w:sz w:val="22"/>
          <w:szCs w:val="22"/>
          <w:lang w:val="el-GR"/>
        </w:rPr>
        <w:t>2</w:t>
      </w:r>
      <w:r w:rsidR="006D1F1B" w:rsidRPr="003B718E">
        <w:rPr>
          <w:rFonts w:asciiTheme="minorHAnsi" w:hAnsiTheme="minorHAnsi" w:cstheme="minorHAnsi"/>
          <w:sz w:val="22"/>
          <w:szCs w:val="22"/>
          <w:lang w:val="el-GR"/>
        </w:rPr>
        <w:t>5</w:t>
      </w:r>
    </w:p>
    <w:p w14:paraId="3D7FE446" w14:textId="77777777" w:rsidR="002170CF" w:rsidRPr="003B718E" w:rsidRDefault="002170CF" w:rsidP="003B718E">
      <w:pPr>
        <w:shd w:val="clear" w:color="auto" w:fill="FFFFFF"/>
        <w:ind w:right="-1"/>
        <w:jc w:val="both"/>
        <w:rPr>
          <w:rFonts w:asciiTheme="minorHAnsi" w:hAnsiTheme="minorHAnsi" w:cstheme="minorHAnsi"/>
          <w:b/>
          <w:bCs/>
          <w:color w:val="3D3D3D"/>
          <w:sz w:val="22"/>
          <w:szCs w:val="22"/>
          <w:lang w:val="el-GR"/>
        </w:rPr>
      </w:pPr>
    </w:p>
    <w:p w14:paraId="6E6524D3" w14:textId="77777777" w:rsidR="00BD7802" w:rsidRPr="003B718E" w:rsidRDefault="00BD7802" w:rsidP="003B718E">
      <w:pPr>
        <w:shd w:val="clear" w:color="auto" w:fill="FFFFFF"/>
        <w:ind w:left="2160" w:right="-143" w:firstLine="720"/>
        <w:jc w:val="both"/>
        <w:rPr>
          <w:rFonts w:asciiTheme="minorHAnsi" w:hAnsiTheme="minorHAnsi" w:cstheme="minorHAnsi"/>
          <w:b/>
          <w:bCs/>
          <w:sz w:val="22"/>
          <w:szCs w:val="22"/>
          <w:lang w:val="el-GR"/>
        </w:rPr>
      </w:pPr>
      <w:r w:rsidRPr="003B718E">
        <w:rPr>
          <w:rFonts w:asciiTheme="minorHAnsi" w:hAnsiTheme="minorHAnsi" w:cstheme="minorHAnsi"/>
          <w:b/>
          <w:bCs/>
          <w:sz w:val="22"/>
          <w:szCs w:val="22"/>
          <w:lang w:val="el-GR"/>
        </w:rPr>
        <w:t xml:space="preserve">ΠΡΟΣΚΛΗΣΗ </w:t>
      </w:r>
      <w:r w:rsidR="004C13A5" w:rsidRPr="003B718E">
        <w:rPr>
          <w:rFonts w:asciiTheme="minorHAnsi" w:hAnsiTheme="minorHAnsi" w:cstheme="minorHAnsi"/>
          <w:b/>
          <w:bCs/>
          <w:sz w:val="22"/>
          <w:szCs w:val="22"/>
          <w:lang w:val="el-GR"/>
        </w:rPr>
        <w:t>ΥΠΟΒΟΛΗΣ ΠΡΟΣΦΟΡΩΝ</w:t>
      </w:r>
    </w:p>
    <w:p w14:paraId="394292DC" w14:textId="77777777" w:rsidR="00652BBF" w:rsidRPr="003B718E" w:rsidRDefault="00652BBF" w:rsidP="003B718E">
      <w:pPr>
        <w:shd w:val="clear" w:color="auto" w:fill="FFFFFF"/>
        <w:tabs>
          <w:tab w:val="left" w:pos="284"/>
        </w:tabs>
        <w:ind w:right="-143"/>
        <w:jc w:val="both"/>
        <w:rPr>
          <w:rFonts w:asciiTheme="minorHAnsi" w:hAnsiTheme="minorHAnsi" w:cstheme="minorHAnsi"/>
          <w:sz w:val="22"/>
          <w:szCs w:val="22"/>
          <w:lang w:val="el-GR"/>
        </w:rPr>
      </w:pPr>
    </w:p>
    <w:p w14:paraId="4A08E474" w14:textId="031200A7" w:rsidR="00F15C27" w:rsidRPr="003B718E" w:rsidRDefault="002170CF" w:rsidP="003B718E">
      <w:pPr>
        <w:shd w:val="clear" w:color="auto" w:fill="FFFFFF"/>
        <w:tabs>
          <w:tab w:val="left" w:pos="284"/>
        </w:tabs>
        <w:ind w:right="-143"/>
        <w:jc w:val="both"/>
        <w:rPr>
          <w:rFonts w:asciiTheme="minorHAnsi" w:hAnsiTheme="minorHAnsi" w:cstheme="minorHAnsi"/>
          <w:sz w:val="22"/>
          <w:szCs w:val="22"/>
          <w:lang w:val="el-GR"/>
        </w:rPr>
      </w:pPr>
      <w:r w:rsidRPr="003B718E">
        <w:rPr>
          <w:rFonts w:asciiTheme="minorHAnsi" w:hAnsiTheme="minorHAnsi" w:cstheme="minorHAnsi"/>
          <w:sz w:val="22"/>
          <w:szCs w:val="22"/>
          <w:lang w:val="el-GR"/>
        </w:rPr>
        <w:t>Ο Οργανισμός Λιμένος Πειραιώς Α.Ε.</w:t>
      </w:r>
      <w:r w:rsidR="006D1F1B" w:rsidRPr="003B718E">
        <w:rPr>
          <w:rFonts w:asciiTheme="minorHAnsi" w:hAnsiTheme="minorHAnsi" w:cstheme="minorHAnsi"/>
          <w:sz w:val="22"/>
          <w:szCs w:val="22"/>
          <w:lang w:val="el-GR"/>
        </w:rPr>
        <w:t xml:space="preserve"> προκηρύσσει διαγωνισμό για την επιλογή Αναδόχου για την χορήγηση </w:t>
      </w:r>
      <w:r w:rsidR="00B37FAB">
        <w:rPr>
          <w:rFonts w:asciiTheme="minorHAnsi" w:hAnsiTheme="minorHAnsi" w:cstheme="minorHAnsi"/>
          <w:sz w:val="22"/>
          <w:szCs w:val="22"/>
          <w:lang w:val="el-GR"/>
        </w:rPr>
        <w:t xml:space="preserve">2.160 </w:t>
      </w:r>
      <w:r w:rsidR="006D1F1B" w:rsidRPr="003B718E">
        <w:rPr>
          <w:rFonts w:asciiTheme="minorHAnsi" w:hAnsiTheme="minorHAnsi" w:cstheme="minorHAnsi"/>
          <w:sz w:val="22"/>
          <w:szCs w:val="22"/>
          <w:lang w:val="el-GR"/>
        </w:rPr>
        <w:t xml:space="preserve">διατακτικών </w:t>
      </w:r>
      <w:r w:rsidR="006D1F1B" w:rsidRPr="003B718E">
        <w:rPr>
          <w:rFonts w:asciiTheme="minorHAnsi" w:hAnsiTheme="minorHAnsi" w:cstheme="minorHAnsi"/>
          <w:sz w:val="22"/>
          <w:szCs w:val="22"/>
        </w:rPr>
        <w:t>supermarket</w:t>
      </w:r>
      <w:r w:rsidR="006D1F1B" w:rsidRPr="003B718E">
        <w:rPr>
          <w:rFonts w:asciiTheme="minorHAnsi" w:hAnsiTheme="minorHAnsi" w:cstheme="minorHAnsi"/>
          <w:sz w:val="22"/>
          <w:szCs w:val="22"/>
          <w:lang w:val="el-GR"/>
        </w:rPr>
        <w:t xml:space="preserve"> των 50€</w:t>
      </w:r>
      <w:r w:rsidR="00396EF6" w:rsidRPr="00396EF6">
        <w:rPr>
          <w:rFonts w:asciiTheme="minorHAnsi" w:hAnsiTheme="minorHAnsi" w:cstheme="minorHAnsi"/>
          <w:sz w:val="22"/>
          <w:szCs w:val="22"/>
          <w:lang w:val="el-GR"/>
        </w:rPr>
        <w:t xml:space="preserve"> </w:t>
      </w:r>
      <w:r w:rsidR="000154A3">
        <w:rPr>
          <w:rFonts w:asciiTheme="minorHAnsi" w:hAnsiTheme="minorHAnsi" w:cstheme="minorHAnsi"/>
          <w:sz w:val="22"/>
          <w:szCs w:val="22"/>
          <w:lang w:val="el-GR"/>
        </w:rPr>
        <w:t>(</w:t>
      </w:r>
      <w:r w:rsidR="00396EF6" w:rsidRPr="00396EF6">
        <w:rPr>
          <w:rFonts w:asciiTheme="minorHAnsi" w:hAnsiTheme="minorHAnsi" w:cstheme="minorHAnsi"/>
          <w:sz w:val="22"/>
          <w:szCs w:val="22"/>
          <w:lang w:val="el-GR"/>
        </w:rPr>
        <w:t>συμπεριλαμβανομένου ΦΠΑ)</w:t>
      </w:r>
      <w:r w:rsidR="006D1F1B" w:rsidRPr="003B718E">
        <w:rPr>
          <w:rFonts w:asciiTheme="minorHAnsi" w:hAnsiTheme="minorHAnsi" w:cstheme="minorHAnsi"/>
          <w:sz w:val="22"/>
          <w:szCs w:val="22"/>
          <w:lang w:val="el-GR"/>
        </w:rPr>
        <w:t>, που θα διατεθούν στους 1.0</w:t>
      </w:r>
      <w:r w:rsidR="00B37FAB">
        <w:rPr>
          <w:rFonts w:asciiTheme="minorHAnsi" w:hAnsiTheme="minorHAnsi" w:cstheme="minorHAnsi"/>
          <w:sz w:val="22"/>
          <w:szCs w:val="22"/>
          <w:lang w:val="el-GR"/>
        </w:rPr>
        <w:t>8</w:t>
      </w:r>
      <w:r w:rsidR="006D1F1B" w:rsidRPr="003B718E">
        <w:rPr>
          <w:rFonts w:asciiTheme="minorHAnsi" w:hAnsiTheme="minorHAnsi" w:cstheme="minorHAnsi"/>
          <w:sz w:val="22"/>
          <w:szCs w:val="22"/>
          <w:lang w:val="el-GR"/>
        </w:rPr>
        <w:t>0 εργαζόμενους της Εταιρείας, και ισχύος έως 31/12/2025.</w:t>
      </w:r>
      <w:r w:rsidR="00161CE9" w:rsidRPr="003B718E">
        <w:rPr>
          <w:rFonts w:asciiTheme="minorHAnsi" w:hAnsiTheme="minorHAnsi" w:cstheme="minorHAnsi"/>
          <w:sz w:val="22"/>
          <w:szCs w:val="22"/>
          <w:lang w:val="el-GR"/>
        </w:rPr>
        <w:t xml:space="preserve"> </w:t>
      </w:r>
    </w:p>
    <w:p w14:paraId="29EDFE68" w14:textId="77777777" w:rsidR="00A54F7F" w:rsidRPr="003B718E" w:rsidRDefault="00A54F7F" w:rsidP="003B718E">
      <w:pPr>
        <w:shd w:val="clear" w:color="auto" w:fill="FFFFFF"/>
        <w:tabs>
          <w:tab w:val="left" w:pos="284"/>
        </w:tabs>
        <w:ind w:right="-143"/>
        <w:jc w:val="both"/>
        <w:rPr>
          <w:rFonts w:asciiTheme="minorHAnsi" w:hAnsiTheme="minorHAnsi" w:cstheme="minorHAnsi"/>
          <w:sz w:val="22"/>
          <w:szCs w:val="22"/>
          <w:lang w:val="el-GR"/>
        </w:rPr>
      </w:pPr>
    </w:p>
    <w:p w14:paraId="52310A82" w14:textId="675985D7" w:rsidR="00A46D71" w:rsidRDefault="00A54F7F" w:rsidP="003B718E">
      <w:pPr>
        <w:shd w:val="clear" w:color="auto" w:fill="FFFFFF"/>
        <w:tabs>
          <w:tab w:val="left" w:pos="284"/>
        </w:tabs>
        <w:ind w:right="-143"/>
        <w:jc w:val="both"/>
        <w:rPr>
          <w:rFonts w:asciiTheme="minorHAnsi" w:hAnsiTheme="minorHAnsi" w:cstheme="minorHAnsi"/>
          <w:color w:val="000000" w:themeColor="text1"/>
          <w:sz w:val="22"/>
          <w:szCs w:val="22"/>
          <w:lang w:val="el-GR"/>
        </w:rPr>
      </w:pPr>
      <w:r w:rsidRPr="003B718E">
        <w:rPr>
          <w:rFonts w:asciiTheme="minorHAnsi" w:hAnsiTheme="minorHAnsi" w:cstheme="minorHAnsi"/>
          <w:color w:val="000000" w:themeColor="text1"/>
          <w:sz w:val="22"/>
          <w:szCs w:val="22"/>
          <w:lang w:val="el-GR"/>
        </w:rPr>
        <w:t xml:space="preserve">Κριτήριο κατακύρωσης  θα είναι η πλέον </w:t>
      </w:r>
      <w:proofErr w:type="spellStart"/>
      <w:r w:rsidRPr="003B718E">
        <w:rPr>
          <w:rFonts w:asciiTheme="minorHAnsi" w:hAnsiTheme="minorHAnsi" w:cstheme="minorHAnsi"/>
          <w:color w:val="000000" w:themeColor="text1"/>
          <w:sz w:val="22"/>
          <w:szCs w:val="22"/>
          <w:lang w:val="el-GR"/>
        </w:rPr>
        <w:t>συμφερότερη</w:t>
      </w:r>
      <w:proofErr w:type="spellEnd"/>
      <w:r w:rsidRPr="003B718E">
        <w:rPr>
          <w:rFonts w:asciiTheme="minorHAnsi" w:hAnsiTheme="minorHAnsi" w:cstheme="minorHAnsi"/>
          <w:color w:val="000000" w:themeColor="text1"/>
          <w:sz w:val="22"/>
          <w:szCs w:val="22"/>
          <w:lang w:val="el-GR"/>
        </w:rPr>
        <w:t xml:space="preserve"> προσφορά από τεχνικής και οικονομικής άποψης, (Τεχνική αξιολόγηση 70% - Οικονομική αξιολόγηση 30%)</w:t>
      </w:r>
      <w:r w:rsidR="00DE0572">
        <w:rPr>
          <w:rFonts w:asciiTheme="minorHAnsi" w:hAnsiTheme="minorHAnsi" w:cstheme="minorHAnsi"/>
          <w:color w:val="000000" w:themeColor="text1"/>
          <w:sz w:val="22"/>
          <w:szCs w:val="22"/>
          <w:lang w:val="el-GR"/>
        </w:rPr>
        <w:t>.</w:t>
      </w:r>
    </w:p>
    <w:p w14:paraId="6594867B" w14:textId="77777777" w:rsidR="006D1F1B" w:rsidRPr="003B718E" w:rsidRDefault="006D1F1B" w:rsidP="003B718E">
      <w:pPr>
        <w:shd w:val="clear" w:color="auto" w:fill="FFFFFF"/>
        <w:tabs>
          <w:tab w:val="left" w:pos="284"/>
        </w:tabs>
        <w:ind w:right="-143"/>
        <w:jc w:val="both"/>
        <w:rPr>
          <w:rFonts w:asciiTheme="minorHAnsi" w:hAnsiTheme="minorHAnsi" w:cstheme="minorHAnsi"/>
          <w:sz w:val="22"/>
          <w:szCs w:val="22"/>
          <w:lang w:val="el-GR"/>
        </w:rPr>
      </w:pPr>
    </w:p>
    <w:p w14:paraId="19F0B763" w14:textId="247679BB" w:rsidR="006D1F1B" w:rsidRPr="003B718E" w:rsidRDefault="006D1F1B" w:rsidP="003B718E">
      <w:pPr>
        <w:shd w:val="clear" w:color="auto" w:fill="FFFFFF"/>
        <w:tabs>
          <w:tab w:val="left" w:pos="284"/>
        </w:tabs>
        <w:ind w:right="-143"/>
        <w:jc w:val="both"/>
        <w:rPr>
          <w:rFonts w:asciiTheme="minorHAnsi" w:hAnsiTheme="minorHAnsi" w:cstheme="minorHAnsi"/>
          <w:sz w:val="22"/>
          <w:szCs w:val="22"/>
          <w:lang w:val="el-GR"/>
        </w:rPr>
      </w:pPr>
      <w:r w:rsidRPr="003B718E">
        <w:rPr>
          <w:rFonts w:asciiTheme="minorHAnsi" w:hAnsiTheme="minorHAnsi" w:cstheme="minorHAnsi"/>
          <w:sz w:val="22"/>
          <w:szCs w:val="22"/>
          <w:lang w:val="el-GR"/>
        </w:rPr>
        <w:t>Οι ενδιαφερόμενοι δύναται να λάβουν επιπρόσθετες πληροφορίες και διευκρινήσεις σχετικά με το διαγωνισμό, καταθέτοντας σχετικά ερωτήματα μέχρι και 2 ημέρες πριν τη λήξη της προθεσμίας υποβολής προσφορών, μέσω e-</w:t>
      </w:r>
      <w:proofErr w:type="spellStart"/>
      <w:r w:rsidRPr="003B718E">
        <w:rPr>
          <w:rFonts w:asciiTheme="minorHAnsi" w:hAnsiTheme="minorHAnsi" w:cstheme="minorHAnsi"/>
          <w:sz w:val="22"/>
          <w:szCs w:val="22"/>
          <w:lang w:val="el-GR"/>
        </w:rPr>
        <w:t>mail</w:t>
      </w:r>
      <w:proofErr w:type="spellEnd"/>
      <w:r w:rsidRPr="003B718E">
        <w:rPr>
          <w:rFonts w:asciiTheme="minorHAnsi" w:hAnsiTheme="minorHAnsi" w:cstheme="minorHAnsi"/>
          <w:sz w:val="22"/>
          <w:szCs w:val="22"/>
          <w:lang w:val="el-GR"/>
        </w:rPr>
        <w:t xml:space="preserve"> στο Τμήμα Προμηθειών στη διεύθυνση: </w:t>
      </w:r>
      <w:hyperlink r:id="rId9" w:history="1">
        <w:r w:rsidRPr="003B718E">
          <w:rPr>
            <w:rStyle w:val="Hyperlink"/>
            <w:rFonts w:asciiTheme="minorHAnsi" w:hAnsiTheme="minorHAnsi" w:cstheme="minorHAnsi"/>
            <w:sz w:val="22"/>
            <w:szCs w:val="22"/>
            <w:lang w:val="el-GR"/>
          </w:rPr>
          <w:t>procurement@olp.gr</w:t>
        </w:r>
      </w:hyperlink>
    </w:p>
    <w:p w14:paraId="258FB62E" w14:textId="77777777" w:rsidR="006D1F1B" w:rsidRPr="003B718E" w:rsidRDefault="006D1F1B" w:rsidP="003B718E">
      <w:pPr>
        <w:shd w:val="clear" w:color="auto" w:fill="FFFFFF"/>
        <w:tabs>
          <w:tab w:val="left" w:pos="284"/>
        </w:tabs>
        <w:ind w:right="-143"/>
        <w:jc w:val="both"/>
        <w:rPr>
          <w:rFonts w:asciiTheme="minorHAnsi" w:hAnsiTheme="minorHAnsi" w:cstheme="minorHAnsi"/>
          <w:sz w:val="22"/>
          <w:szCs w:val="22"/>
          <w:lang w:val="el-GR"/>
        </w:rPr>
      </w:pPr>
    </w:p>
    <w:p w14:paraId="785735ED" w14:textId="49B680FC" w:rsidR="00A46D71" w:rsidRPr="003B718E" w:rsidRDefault="00A46D71" w:rsidP="003B718E">
      <w:pPr>
        <w:shd w:val="clear" w:color="auto" w:fill="FFFFFF"/>
        <w:tabs>
          <w:tab w:val="left" w:pos="284"/>
        </w:tabs>
        <w:ind w:right="-143"/>
        <w:jc w:val="both"/>
        <w:rPr>
          <w:rFonts w:asciiTheme="minorHAnsi" w:hAnsiTheme="minorHAnsi" w:cstheme="minorHAnsi"/>
          <w:color w:val="3D3D3D"/>
          <w:sz w:val="22"/>
          <w:szCs w:val="22"/>
          <w:lang w:val="el-GR"/>
        </w:rPr>
      </w:pPr>
      <w:bookmarkStart w:id="1" w:name="_Hlk178591905"/>
    </w:p>
    <w:bookmarkEnd w:id="1"/>
    <w:p w14:paraId="28A7AAC0" w14:textId="753019F8" w:rsidR="00756908" w:rsidRDefault="00756908" w:rsidP="003B718E">
      <w:pPr>
        <w:pStyle w:val="BodyTextIndent"/>
        <w:numPr>
          <w:ilvl w:val="0"/>
          <w:numId w:val="14"/>
        </w:numPr>
        <w:spacing w:after="0"/>
        <w:jc w:val="both"/>
        <w:rPr>
          <w:rFonts w:asciiTheme="minorHAnsi" w:hAnsiTheme="minorHAnsi" w:cstheme="minorHAnsi"/>
          <w:b/>
          <w:color w:val="000000" w:themeColor="text1"/>
          <w:sz w:val="22"/>
          <w:szCs w:val="22"/>
        </w:rPr>
      </w:pPr>
      <w:r w:rsidRPr="003B718E">
        <w:rPr>
          <w:rFonts w:asciiTheme="minorHAnsi" w:hAnsiTheme="minorHAnsi" w:cstheme="minorHAnsi"/>
          <w:b/>
          <w:color w:val="000000" w:themeColor="text1"/>
          <w:sz w:val="22"/>
          <w:szCs w:val="22"/>
        </w:rPr>
        <w:t xml:space="preserve">Υποβολή </w:t>
      </w:r>
      <w:r w:rsidR="000E748C" w:rsidRPr="003B718E">
        <w:rPr>
          <w:rFonts w:asciiTheme="minorHAnsi" w:hAnsiTheme="minorHAnsi" w:cstheme="minorHAnsi"/>
          <w:b/>
          <w:color w:val="000000" w:themeColor="text1"/>
          <w:sz w:val="22"/>
          <w:szCs w:val="22"/>
        </w:rPr>
        <w:t>φακέλου</w:t>
      </w:r>
      <w:r w:rsidRPr="003B718E">
        <w:rPr>
          <w:rFonts w:asciiTheme="minorHAnsi" w:hAnsiTheme="minorHAnsi" w:cstheme="minorHAnsi"/>
          <w:b/>
          <w:color w:val="000000" w:themeColor="text1"/>
          <w:sz w:val="22"/>
          <w:szCs w:val="22"/>
        </w:rPr>
        <w:t xml:space="preserve"> προσφοράς – Φάκελος Προσφοράς – Χρόνος Ισχύος Προσφορών</w:t>
      </w:r>
    </w:p>
    <w:p w14:paraId="51612EA9" w14:textId="77777777" w:rsidR="00D41078" w:rsidRPr="003B718E" w:rsidRDefault="00D41078" w:rsidP="00D41078">
      <w:pPr>
        <w:pStyle w:val="BodyTextIndent"/>
        <w:spacing w:after="0"/>
        <w:ind w:left="792"/>
        <w:jc w:val="both"/>
        <w:rPr>
          <w:rFonts w:asciiTheme="minorHAnsi" w:hAnsiTheme="minorHAnsi" w:cstheme="minorHAnsi"/>
          <w:b/>
          <w:color w:val="000000" w:themeColor="text1"/>
          <w:sz w:val="22"/>
          <w:szCs w:val="22"/>
        </w:rPr>
      </w:pPr>
    </w:p>
    <w:p w14:paraId="1194E101" w14:textId="74EDD238" w:rsidR="00BE54CA" w:rsidRPr="004C31E4" w:rsidRDefault="00BE54CA" w:rsidP="003B718E">
      <w:pPr>
        <w:pStyle w:val="BodyTextIndent"/>
        <w:numPr>
          <w:ilvl w:val="1"/>
          <w:numId w:val="30"/>
        </w:numPr>
        <w:spacing w:after="0"/>
        <w:jc w:val="both"/>
        <w:rPr>
          <w:rFonts w:asciiTheme="minorHAnsi" w:hAnsiTheme="minorHAnsi" w:cstheme="minorHAnsi"/>
          <w:b/>
          <w:color w:val="000000" w:themeColor="text1"/>
          <w:sz w:val="22"/>
          <w:szCs w:val="22"/>
        </w:rPr>
      </w:pPr>
      <w:r w:rsidRPr="003B718E">
        <w:rPr>
          <w:rFonts w:asciiTheme="minorHAnsi" w:hAnsiTheme="minorHAnsi" w:cstheme="minorHAnsi"/>
          <w:b/>
          <w:color w:val="000000" w:themeColor="text1"/>
          <w:sz w:val="22"/>
          <w:szCs w:val="22"/>
          <w:lang w:val="en-US"/>
        </w:rPr>
        <w:t>Υποβ</w:t>
      </w:r>
      <w:proofErr w:type="spellStart"/>
      <w:r w:rsidRPr="003B718E">
        <w:rPr>
          <w:rFonts w:asciiTheme="minorHAnsi" w:hAnsiTheme="minorHAnsi" w:cstheme="minorHAnsi"/>
          <w:b/>
          <w:color w:val="000000" w:themeColor="text1"/>
          <w:sz w:val="22"/>
          <w:szCs w:val="22"/>
          <w:lang w:val="en-US"/>
        </w:rPr>
        <w:t>ολή</w:t>
      </w:r>
      <w:proofErr w:type="spellEnd"/>
      <w:r w:rsidRPr="003B718E">
        <w:rPr>
          <w:rFonts w:asciiTheme="minorHAnsi" w:hAnsiTheme="minorHAnsi" w:cstheme="minorHAnsi"/>
          <w:b/>
          <w:color w:val="000000" w:themeColor="text1"/>
          <w:sz w:val="22"/>
          <w:szCs w:val="22"/>
          <w:lang w:val="en-US"/>
        </w:rPr>
        <w:t xml:space="preserve"> φα</w:t>
      </w:r>
      <w:proofErr w:type="spellStart"/>
      <w:r w:rsidRPr="003B718E">
        <w:rPr>
          <w:rFonts w:asciiTheme="minorHAnsi" w:hAnsiTheme="minorHAnsi" w:cstheme="minorHAnsi"/>
          <w:b/>
          <w:color w:val="000000" w:themeColor="text1"/>
          <w:sz w:val="22"/>
          <w:szCs w:val="22"/>
          <w:lang w:val="en-US"/>
        </w:rPr>
        <w:t>κέλου</w:t>
      </w:r>
      <w:proofErr w:type="spellEnd"/>
      <w:r w:rsidRPr="003B718E">
        <w:rPr>
          <w:rFonts w:asciiTheme="minorHAnsi" w:hAnsiTheme="minorHAnsi" w:cstheme="minorHAnsi"/>
          <w:b/>
          <w:color w:val="000000" w:themeColor="text1"/>
          <w:sz w:val="22"/>
          <w:szCs w:val="22"/>
          <w:lang w:val="en-US"/>
        </w:rPr>
        <w:t xml:space="preserve"> π</w:t>
      </w:r>
      <w:proofErr w:type="spellStart"/>
      <w:r w:rsidRPr="003B718E">
        <w:rPr>
          <w:rFonts w:asciiTheme="minorHAnsi" w:hAnsiTheme="minorHAnsi" w:cstheme="minorHAnsi"/>
          <w:b/>
          <w:color w:val="000000" w:themeColor="text1"/>
          <w:sz w:val="22"/>
          <w:szCs w:val="22"/>
          <w:lang w:val="en-US"/>
        </w:rPr>
        <w:t>ροσφοράς</w:t>
      </w:r>
      <w:proofErr w:type="spellEnd"/>
    </w:p>
    <w:p w14:paraId="62A6A3C2" w14:textId="77777777" w:rsidR="004C31E4" w:rsidRPr="003B718E" w:rsidRDefault="004C31E4" w:rsidP="004C31E4">
      <w:pPr>
        <w:pStyle w:val="BodyTextIndent"/>
        <w:spacing w:after="0"/>
        <w:ind w:left="360"/>
        <w:jc w:val="both"/>
        <w:rPr>
          <w:rFonts w:asciiTheme="minorHAnsi" w:hAnsiTheme="minorHAnsi" w:cstheme="minorHAnsi"/>
          <w:b/>
          <w:color w:val="000000" w:themeColor="text1"/>
          <w:sz w:val="22"/>
          <w:szCs w:val="22"/>
        </w:rPr>
      </w:pPr>
    </w:p>
    <w:p w14:paraId="4A942B94" w14:textId="66E3A798" w:rsidR="004C31E4" w:rsidRDefault="00BE54CA" w:rsidP="003B718E">
      <w:pPr>
        <w:shd w:val="clear" w:color="auto" w:fill="FFFFFF"/>
        <w:tabs>
          <w:tab w:val="left" w:pos="284"/>
        </w:tabs>
        <w:ind w:right="-143"/>
        <w:jc w:val="both"/>
        <w:rPr>
          <w:rFonts w:asciiTheme="minorHAnsi" w:hAnsiTheme="minorHAnsi" w:cstheme="minorHAnsi"/>
          <w:b/>
          <w:sz w:val="22"/>
          <w:szCs w:val="22"/>
          <w:lang w:val="el-GR"/>
        </w:rPr>
      </w:pPr>
      <w:r w:rsidRPr="003B718E">
        <w:rPr>
          <w:rFonts w:asciiTheme="minorHAnsi" w:hAnsiTheme="minorHAnsi" w:cstheme="minorHAnsi"/>
          <w:sz w:val="22"/>
          <w:szCs w:val="22"/>
          <w:lang w:val="el-GR"/>
        </w:rPr>
        <w:t xml:space="preserve">Η υποβολή της προσφοράς θα γίνεται πλήρως ηλεκτρονικά σε </w:t>
      </w:r>
      <w:r w:rsidRPr="003B718E">
        <w:rPr>
          <w:rFonts w:asciiTheme="minorHAnsi" w:hAnsiTheme="minorHAnsi" w:cstheme="minorHAnsi"/>
          <w:b/>
          <w:sz w:val="22"/>
          <w:szCs w:val="22"/>
          <w:u w:val="single"/>
          <w:lang w:val="el-GR"/>
        </w:rPr>
        <w:t>κλειδωμένα αρχεία</w:t>
      </w:r>
      <w:r w:rsidRPr="003B718E">
        <w:rPr>
          <w:rFonts w:asciiTheme="minorHAnsi" w:hAnsiTheme="minorHAnsi" w:cstheme="minorHAnsi"/>
          <w:sz w:val="22"/>
          <w:szCs w:val="22"/>
          <w:lang w:val="el-GR"/>
        </w:rPr>
        <w:t xml:space="preserve"> στο </w:t>
      </w:r>
      <w:r w:rsidRPr="003B718E">
        <w:rPr>
          <w:rFonts w:asciiTheme="minorHAnsi" w:hAnsiTheme="minorHAnsi" w:cstheme="minorHAnsi"/>
          <w:sz w:val="22"/>
          <w:szCs w:val="22"/>
        </w:rPr>
        <w:t>e</w:t>
      </w:r>
      <w:r w:rsidRPr="003B718E">
        <w:rPr>
          <w:rFonts w:asciiTheme="minorHAnsi" w:hAnsiTheme="minorHAnsi" w:cstheme="minorHAnsi"/>
          <w:sz w:val="22"/>
          <w:szCs w:val="22"/>
          <w:lang w:val="el-GR"/>
        </w:rPr>
        <w:t>-</w:t>
      </w:r>
      <w:r w:rsidRPr="003B718E">
        <w:rPr>
          <w:rFonts w:asciiTheme="minorHAnsi" w:hAnsiTheme="minorHAnsi" w:cstheme="minorHAnsi"/>
          <w:sz w:val="22"/>
          <w:szCs w:val="22"/>
        </w:rPr>
        <w:t>mail</w:t>
      </w:r>
      <w:r w:rsidRPr="003B718E">
        <w:rPr>
          <w:rFonts w:asciiTheme="minorHAnsi" w:hAnsiTheme="minorHAnsi" w:cstheme="minorHAnsi"/>
          <w:sz w:val="22"/>
          <w:szCs w:val="22"/>
          <w:lang w:val="el-GR"/>
        </w:rPr>
        <w:t xml:space="preserve">: </w:t>
      </w:r>
      <w:hyperlink r:id="rId10" w:history="1">
        <w:r w:rsidRPr="003B718E">
          <w:rPr>
            <w:rStyle w:val="Hyperlink"/>
            <w:rFonts w:asciiTheme="minorHAnsi" w:hAnsiTheme="minorHAnsi" w:cstheme="minorHAnsi"/>
            <w:sz w:val="22"/>
            <w:szCs w:val="22"/>
          </w:rPr>
          <w:t>offersubmission</w:t>
        </w:r>
        <w:r w:rsidRPr="003B718E">
          <w:rPr>
            <w:rStyle w:val="Hyperlink"/>
            <w:rFonts w:asciiTheme="minorHAnsi" w:hAnsiTheme="minorHAnsi" w:cstheme="minorHAnsi"/>
            <w:sz w:val="22"/>
            <w:szCs w:val="22"/>
            <w:lang w:val="el-GR"/>
          </w:rPr>
          <w:t>@</w:t>
        </w:r>
        <w:r w:rsidRPr="003B718E">
          <w:rPr>
            <w:rStyle w:val="Hyperlink"/>
            <w:rFonts w:asciiTheme="minorHAnsi" w:hAnsiTheme="minorHAnsi" w:cstheme="minorHAnsi"/>
            <w:sz w:val="22"/>
            <w:szCs w:val="22"/>
          </w:rPr>
          <w:t>olp</w:t>
        </w:r>
        <w:r w:rsidRPr="003B718E">
          <w:rPr>
            <w:rStyle w:val="Hyperlink"/>
            <w:rFonts w:asciiTheme="minorHAnsi" w:hAnsiTheme="minorHAnsi" w:cstheme="minorHAnsi"/>
            <w:sz w:val="22"/>
            <w:szCs w:val="22"/>
            <w:lang w:val="el-GR"/>
          </w:rPr>
          <w:t>.</w:t>
        </w:r>
        <w:r w:rsidRPr="003B718E">
          <w:rPr>
            <w:rStyle w:val="Hyperlink"/>
            <w:rFonts w:asciiTheme="minorHAnsi" w:hAnsiTheme="minorHAnsi" w:cstheme="minorHAnsi"/>
            <w:sz w:val="22"/>
            <w:szCs w:val="22"/>
          </w:rPr>
          <w:t>gr</w:t>
        </w:r>
      </w:hyperlink>
      <w:r w:rsidRPr="003B718E">
        <w:rPr>
          <w:rFonts w:asciiTheme="minorHAnsi" w:hAnsiTheme="minorHAnsi" w:cstheme="minorHAnsi"/>
          <w:sz w:val="22"/>
          <w:szCs w:val="22"/>
          <w:lang w:val="el-GR"/>
        </w:rPr>
        <w:t xml:space="preserve"> το αργότερο μέχρι την </w:t>
      </w:r>
      <w:r w:rsidR="00403D0B" w:rsidRPr="00403D0B">
        <w:rPr>
          <w:rFonts w:asciiTheme="minorHAnsi" w:hAnsiTheme="minorHAnsi" w:cstheme="minorHAnsi"/>
          <w:b/>
          <w:sz w:val="22"/>
          <w:szCs w:val="22"/>
          <w:lang w:val="el-GR"/>
        </w:rPr>
        <w:t>Δευτέρα, 24 Μαρτίου</w:t>
      </w:r>
      <w:r w:rsidRPr="00403D0B">
        <w:rPr>
          <w:rFonts w:asciiTheme="minorHAnsi" w:hAnsiTheme="minorHAnsi" w:cstheme="minorHAnsi"/>
          <w:b/>
          <w:sz w:val="22"/>
          <w:szCs w:val="22"/>
          <w:lang w:val="el-GR"/>
        </w:rPr>
        <w:t xml:space="preserve"> 2025, στις</w:t>
      </w:r>
      <w:r w:rsidRPr="003B718E">
        <w:rPr>
          <w:rFonts w:asciiTheme="minorHAnsi" w:hAnsiTheme="minorHAnsi" w:cstheme="minorHAnsi"/>
          <w:b/>
          <w:sz w:val="22"/>
          <w:szCs w:val="22"/>
          <w:lang w:val="el-GR"/>
        </w:rPr>
        <w:t xml:space="preserve"> 14:00.</w:t>
      </w:r>
    </w:p>
    <w:p w14:paraId="4973A021" w14:textId="54142E9E" w:rsidR="00BE54CA" w:rsidRPr="003B718E" w:rsidRDefault="00BE54CA" w:rsidP="003B718E">
      <w:pPr>
        <w:shd w:val="clear" w:color="auto" w:fill="FFFFFF"/>
        <w:tabs>
          <w:tab w:val="left" w:pos="284"/>
        </w:tabs>
        <w:ind w:right="-143"/>
        <w:jc w:val="both"/>
        <w:rPr>
          <w:rFonts w:asciiTheme="minorHAnsi" w:hAnsiTheme="minorHAnsi" w:cstheme="minorHAnsi"/>
          <w:sz w:val="22"/>
          <w:szCs w:val="22"/>
          <w:lang w:val="el-GR"/>
        </w:rPr>
      </w:pPr>
      <w:r w:rsidRPr="003B718E">
        <w:rPr>
          <w:rFonts w:asciiTheme="minorHAnsi" w:hAnsiTheme="minorHAnsi" w:cstheme="minorHAnsi"/>
          <w:b/>
          <w:sz w:val="22"/>
          <w:szCs w:val="22"/>
          <w:lang w:val="el-GR"/>
        </w:rPr>
        <w:t xml:space="preserve"> </w:t>
      </w:r>
      <w:r w:rsidRPr="003B718E">
        <w:rPr>
          <w:rFonts w:asciiTheme="minorHAnsi" w:hAnsiTheme="minorHAnsi" w:cstheme="minorHAnsi"/>
          <w:sz w:val="22"/>
          <w:szCs w:val="22"/>
          <w:lang w:val="el-GR"/>
        </w:rPr>
        <w:t xml:space="preserve">Ο τίτλος του </w:t>
      </w:r>
      <w:r w:rsidRPr="003B718E">
        <w:rPr>
          <w:rFonts w:asciiTheme="minorHAnsi" w:hAnsiTheme="minorHAnsi" w:cstheme="minorHAnsi"/>
          <w:sz w:val="22"/>
          <w:szCs w:val="22"/>
        </w:rPr>
        <w:t>e</w:t>
      </w:r>
      <w:r w:rsidRPr="003B718E">
        <w:rPr>
          <w:rFonts w:asciiTheme="minorHAnsi" w:hAnsiTheme="minorHAnsi" w:cstheme="minorHAnsi"/>
          <w:sz w:val="22"/>
          <w:szCs w:val="22"/>
          <w:lang w:val="el-GR"/>
        </w:rPr>
        <w:t>-</w:t>
      </w:r>
      <w:r w:rsidRPr="003B718E">
        <w:rPr>
          <w:rFonts w:asciiTheme="minorHAnsi" w:hAnsiTheme="minorHAnsi" w:cstheme="minorHAnsi"/>
          <w:sz w:val="22"/>
          <w:szCs w:val="22"/>
        </w:rPr>
        <w:t>mail</w:t>
      </w:r>
      <w:r w:rsidRPr="003B718E">
        <w:rPr>
          <w:rFonts w:asciiTheme="minorHAnsi" w:hAnsiTheme="minorHAnsi" w:cstheme="minorHAnsi"/>
          <w:sz w:val="22"/>
          <w:szCs w:val="22"/>
          <w:lang w:val="el-GR"/>
        </w:rPr>
        <w:t xml:space="preserve"> θα αναγράφει «Προσφορά διατακτικών </w:t>
      </w:r>
      <w:r w:rsidRPr="003B718E">
        <w:rPr>
          <w:rFonts w:asciiTheme="minorHAnsi" w:hAnsiTheme="minorHAnsi" w:cstheme="minorHAnsi"/>
          <w:sz w:val="22"/>
          <w:szCs w:val="22"/>
        </w:rPr>
        <w:t>Supermarket</w:t>
      </w:r>
      <w:r w:rsidRPr="003B718E">
        <w:rPr>
          <w:rFonts w:asciiTheme="minorHAnsi" w:hAnsiTheme="minorHAnsi" w:cstheme="minorHAnsi"/>
          <w:sz w:val="22"/>
          <w:szCs w:val="22"/>
          <w:lang w:val="el-GR"/>
        </w:rPr>
        <w:t xml:space="preserve"> –  </w:t>
      </w:r>
      <w:r w:rsidRPr="003B718E">
        <w:rPr>
          <w:rFonts w:asciiTheme="minorHAnsi" w:hAnsiTheme="minorHAnsi" w:cstheme="minorHAnsi"/>
          <w:i/>
          <w:sz w:val="22"/>
          <w:szCs w:val="22"/>
          <w:lang w:val="el-GR"/>
        </w:rPr>
        <w:t>την ονομασία εταιρείας</w:t>
      </w:r>
      <w:r w:rsidRPr="003B718E">
        <w:rPr>
          <w:rFonts w:asciiTheme="minorHAnsi" w:hAnsiTheme="minorHAnsi" w:cstheme="minorHAnsi"/>
          <w:sz w:val="22"/>
          <w:szCs w:val="22"/>
          <w:lang w:val="el-GR"/>
        </w:rPr>
        <w:t>»</w:t>
      </w:r>
      <w:r w:rsidR="004C31E4">
        <w:rPr>
          <w:rFonts w:asciiTheme="minorHAnsi" w:hAnsiTheme="minorHAnsi" w:cstheme="minorHAnsi"/>
          <w:sz w:val="22"/>
          <w:szCs w:val="22"/>
          <w:lang w:val="el-GR"/>
        </w:rPr>
        <w:t>.</w:t>
      </w:r>
    </w:p>
    <w:p w14:paraId="73D2EC46" w14:textId="21101DA0" w:rsidR="00BE54CA" w:rsidRPr="003B718E" w:rsidRDefault="00BE54CA" w:rsidP="003B718E">
      <w:pPr>
        <w:shd w:val="clear" w:color="auto" w:fill="FFFFFF"/>
        <w:tabs>
          <w:tab w:val="left" w:pos="284"/>
        </w:tabs>
        <w:ind w:right="-143"/>
        <w:jc w:val="both"/>
        <w:rPr>
          <w:rFonts w:asciiTheme="minorHAnsi" w:hAnsiTheme="minorHAnsi" w:cstheme="minorHAnsi"/>
          <w:sz w:val="22"/>
          <w:szCs w:val="22"/>
          <w:lang w:val="el-GR"/>
        </w:rPr>
      </w:pPr>
      <w:r w:rsidRPr="003B718E">
        <w:rPr>
          <w:rFonts w:asciiTheme="minorHAnsi" w:hAnsiTheme="minorHAnsi" w:cstheme="minorHAnsi"/>
          <w:sz w:val="22"/>
          <w:szCs w:val="22"/>
          <w:lang w:val="el-GR"/>
        </w:rPr>
        <w:t xml:space="preserve">1. Κάθε προσφορά θα πρέπει να αποτελείται από δύο (2) μεμονωμένους φακέλους: α. την τεχνική προσφορά, και β. την οικονομική προσφορά </w:t>
      </w:r>
      <w:r w:rsidRPr="004C31E4">
        <w:rPr>
          <w:rFonts w:asciiTheme="minorHAnsi" w:hAnsiTheme="minorHAnsi" w:cstheme="minorHAnsi"/>
          <w:b/>
          <w:sz w:val="22"/>
          <w:szCs w:val="22"/>
          <w:lang w:val="el-GR"/>
        </w:rPr>
        <w:t>που θα πρέπει να προστατεύ</w:t>
      </w:r>
      <w:r w:rsidR="00B37FAB">
        <w:rPr>
          <w:rFonts w:asciiTheme="minorHAnsi" w:hAnsiTheme="minorHAnsi" w:cstheme="minorHAnsi"/>
          <w:b/>
          <w:sz w:val="22"/>
          <w:szCs w:val="22"/>
          <w:lang w:val="el-GR"/>
        </w:rPr>
        <w:t>ον</w:t>
      </w:r>
      <w:r w:rsidRPr="004C31E4">
        <w:rPr>
          <w:rFonts w:asciiTheme="minorHAnsi" w:hAnsiTheme="minorHAnsi" w:cstheme="minorHAnsi"/>
          <w:b/>
          <w:sz w:val="22"/>
          <w:szCs w:val="22"/>
          <w:lang w:val="el-GR"/>
        </w:rPr>
        <w:t>ται με ξεχωριστούς/διαφορετικούς κωδικούς πρόσβασης</w:t>
      </w:r>
      <w:r w:rsidRPr="003B718E">
        <w:rPr>
          <w:rFonts w:asciiTheme="minorHAnsi" w:hAnsiTheme="minorHAnsi" w:cstheme="minorHAnsi"/>
          <w:sz w:val="22"/>
          <w:szCs w:val="22"/>
          <w:lang w:val="el-GR"/>
        </w:rPr>
        <w:t>. Οι κωδικοί πρόσβασης θα αποστέλλονται στον ΟΛΠ ξεχωριστά σε κάθε στάδιο αξιολόγησης του διαγωνισμού σε συγκεκριμένο e-</w:t>
      </w:r>
      <w:proofErr w:type="spellStart"/>
      <w:r w:rsidRPr="003B718E">
        <w:rPr>
          <w:rFonts w:asciiTheme="minorHAnsi" w:hAnsiTheme="minorHAnsi" w:cstheme="minorHAnsi"/>
          <w:sz w:val="22"/>
          <w:szCs w:val="22"/>
          <w:lang w:val="el-GR"/>
        </w:rPr>
        <w:t>mail</w:t>
      </w:r>
      <w:proofErr w:type="spellEnd"/>
      <w:r w:rsidRPr="003B718E">
        <w:rPr>
          <w:rFonts w:asciiTheme="minorHAnsi" w:hAnsiTheme="minorHAnsi" w:cstheme="minorHAnsi"/>
          <w:sz w:val="22"/>
          <w:szCs w:val="22"/>
          <w:lang w:val="el-GR"/>
        </w:rPr>
        <w:t xml:space="preserve"> το οποίο θα κοινοποιείται από τον ΟΛΠ σε όλους τους συμμετέχοντες.</w:t>
      </w:r>
    </w:p>
    <w:p w14:paraId="2B5DB5AC" w14:textId="2C0A0E16" w:rsidR="00BE54CA" w:rsidRPr="003B718E" w:rsidRDefault="00BE54CA" w:rsidP="003B718E">
      <w:pPr>
        <w:shd w:val="clear" w:color="auto" w:fill="FFFFFF"/>
        <w:tabs>
          <w:tab w:val="left" w:pos="284"/>
        </w:tabs>
        <w:ind w:right="-143"/>
        <w:jc w:val="both"/>
        <w:rPr>
          <w:rFonts w:asciiTheme="minorHAnsi" w:hAnsiTheme="minorHAnsi" w:cstheme="minorHAnsi"/>
          <w:sz w:val="22"/>
          <w:szCs w:val="22"/>
          <w:lang w:val="el-GR"/>
        </w:rPr>
      </w:pPr>
      <w:r w:rsidRPr="003B718E">
        <w:rPr>
          <w:rFonts w:asciiTheme="minorHAnsi" w:hAnsiTheme="minorHAnsi" w:cstheme="minorHAnsi"/>
          <w:sz w:val="22"/>
          <w:szCs w:val="22"/>
          <w:lang w:val="el-GR"/>
        </w:rPr>
        <w:t>2. Μόνο τα αρχεία των προσφορών (όχι οι κωδικοί πρόσβασης) θα πρέπει να αποσταλούν απευθείας στο Τμήμα Προμηθειών από τους υποψηφίους στο ακόλουθο e-</w:t>
      </w:r>
      <w:proofErr w:type="spellStart"/>
      <w:r w:rsidRPr="003B718E">
        <w:rPr>
          <w:rFonts w:asciiTheme="minorHAnsi" w:hAnsiTheme="minorHAnsi" w:cstheme="minorHAnsi"/>
          <w:sz w:val="22"/>
          <w:szCs w:val="22"/>
          <w:lang w:val="el-GR"/>
        </w:rPr>
        <w:t>mail</w:t>
      </w:r>
      <w:proofErr w:type="spellEnd"/>
      <w:r w:rsidRPr="003B718E">
        <w:rPr>
          <w:rFonts w:asciiTheme="minorHAnsi" w:hAnsiTheme="minorHAnsi" w:cstheme="minorHAnsi"/>
          <w:sz w:val="22"/>
          <w:szCs w:val="22"/>
          <w:lang w:val="el-GR"/>
        </w:rPr>
        <w:t xml:space="preserve">: </w:t>
      </w:r>
      <w:proofErr w:type="spellStart"/>
      <w:r w:rsidRPr="004C31E4">
        <w:rPr>
          <w:rFonts w:asciiTheme="minorHAnsi" w:hAnsiTheme="minorHAnsi" w:cstheme="minorHAnsi"/>
          <w:color w:val="548DD4" w:themeColor="text2" w:themeTint="99"/>
          <w:sz w:val="22"/>
          <w:szCs w:val="22"/>
          <w:lang w:val="el-GR"/>
        </w:rPr>
        <w:t>offer</w:t>
      </w:r>
      <w:proofErr w:type="spellEnd"/>
      <w:r w:rsidR="004C31E4" w:rsidRPr="004C31E4">
        <w:rPr>
          <w:rFonts w:asciiTheme="minorHAnsi" w:hAnsiTheme="minorHAnsi" w:cstheme="minorHAnsi"/>
          <w:color w:val="548DD4" w:themeColor="text2" w:themeTint="99"/>
          <w:sz w:val="22"/>
          <w:szCs w:val="22"/>
        </w:rPr>
        <w:t>s</w:t>
      </w:r>
      <w:r w:rsidRPr="004C31E4">
        <w:rPr>
          <w:rFonts w:asciiTheme="minorHAnsi" w:hAnsiTheme="minorHAnsi" w:cstheme="minorHAnsi"/>
          <w:color w:val="548DD4" w:themeColor="text2" w:themeTint="99"/>
          <w:sz w:val="22"/>
          <w:szCs w:val="22"/>
          <w:lang w:val="el-GR"/>
        </w:rPr>
        <w:t xml:space="preserve">ubmission@olp.gr </w:t>
      </w:r>
      <w:r w:rsidRPr="003B718E">
        <w:rPr>
          <w:rFonts w:asciiTheme="minorHAnsi" w:hAnsiTheme="minorHAnsi" w:cstheme="minorHAnsi"/>
          <w:sz w:val="22"/>
          <w:szCs w:val="22"/>
          <w:lang w:val="el-GR"/>
        </w:rPr>
        <w:t xml:space="preserve">πριν από τη λήξη της προθεσμίας υποβολής προσφορών με την ένδειξη: ««Προσφορά διατακτικών </w:t>
      </w:r>
      <w:r w:rsidRPr="003B718E">
        <w:rPr>
          <w:rFonts w:asciiTheme="minorHAnsi" w:hAnsiTheme="minorHAnsi" w:cstheme="minorHAnsi"/>
          <w:sz w:val="22"/>
          <w:szCs w:val="22"/>
        </w:rPr>
        <w:t>Supermarket</w:t>
      </w:r>
      <w:r w:rsidRPr="003B718E">
        <w:rPr>
          <w:rFonts w:asciiTheme="minorHAnsi" w:hAnsiTheme="minorHAnsi" w:cstheme="minorHAnsi"/>
          <w:sz w:val="22"/>
          <w:szCs w:val="22"/>
          <w:lang w:val="el-GR"/>
        </w:rPr>
        <w:t xml:space="preserve"> –  </w:t>
      </w:r>
      <w:r w:rsidRPr="003B718E">
        <w:rPr>
          <w:rFonts w:asciiTheme="minorHAnsi" w:hAnsiTheme="minorHAnsi" w:cstheme="minorHAnsi"/>
          <w:i/>
          <w:sz w:val="22"/>
          <w:szCs w:val="22"/>
          <w:lang w:val="el-GR"/>
        </w:rPr>
        <w:t>την ονομασία εταιρείας</w:t>
      </w:r>
      <w:r w:rsidRPr="003B718E">
        <w:rPr>
          <w:rFonts w:asciiTheme="minorHAnsi" w:hAnsiTheme="minorHAnsi" w:cstheme="minorHAnsi"/>
          <w:sz w:val="22"/>
          <w:szCs w:val="22"/>
          <w:lang w:val="el-GR"/>
        </w:rPr>
        <w:t>».</w:t>
      </w:r>
    </w:p>
    <w:p w14:paraId="7A7C39F1" w14:textId="77777777" w:rsidR="00756908" w:rsidRPr="003B718E" w:rsidRDefault="00756908" w:rsidP="003B718E">
      <w:pPr>
        <w:pStyle w:val="BodyTextIndent"/>
        <w:spacing w:after="0"/>
        <w:ind w:left="0"/>
        <w:jc w:val="both"/>
        <w:rPr>
          <w:rFonts w:asciiTheme="minorHAnsi" w:hAnsiTheme="minorHAnsi" w:cstheme="minorHAnsi"/>
          <w:color w:val="000000" w:themeColor="text1"/>
          <w:sz w:val="22"/>
          <w:szCs w:val="22"/>
        </w:rPr>
      </w:pPr>
    </w:p>
    <w:p w14:paraId="3CEC2D47" w14:textId="6449E69E" w:rsidR="00756908" w:rsidRPr="003B718E" w:rsidRDefault="00756908" w:rsidP="003B718E">
      <w:pPr>
        <w:pStyle w:val="Heading1"/>
        <w:jc w:val="both"/>
        <w:rPr>
          <w:rFonts w:asciiTheme="minorHAnsi" w:hAnsiTheme="minorHAnsi" w:cstheme="minorHAnsi"/>
          <w:b/>
          <w:color w:val="000000" w:themeColor="text1"/>
          <w:sz w:val="22"/>
          <w:szCs w:val="22"/>
          <w:lang w:val="el-GR"/>
        </w:rPr>
      </w:pPr>
      <w:bookmarkStart w:id="2" w:name="_Toc159943313"/>
      <w:r w:rsidRPr="003B718E">
        <w:rPr>
          <w:rFonts w:asciiTheme="minorHAnsi" w:hAnsiTheme="minorHAnsi" w:cstheme="minorHAnsi"/>
          <w:b/>
          <w:color w:val="auto"/>
          <w:sz w:val="22"/>
          <w:szCs w:val="22"/>
          <w:lang w:val="el-GR"/>
        </w:rPr>
        <w:t>1.2. ΦΑΚΕΛΟΣ ΠΡΟΣΦΟΡΑΣ</w:t>
      </w:r>
      <w:bookmarkEnd w:id="2"/>
    </w:p>
    <w:p w14:paraId="5EB4AF86" w14:textId="77777777" w:rsidR="00700032" w:rsidRPr="003B718E" w:rsidRDefault="00700032" w:rsidP="003B718E">
      <w:pPr>
        <w:autoSpaceDE w:val="0"/>
        <w:autoSpaceDN w:val="0"/>
        <w:adjustRightInd w:val="0"/>
        <w:ind w:left="567"/>
        <w:jc w:val="both"/>
        <w:rPr>
          <w:rFonts w:asciiTheme="minorHAnsi" w:hAnsiTheme="minorHAnsi" w:cstheme="minorHAnsi"/>
          <w:color w:val="000000" w:themeColor="text1"/>
          <w:sz w:val="22"/>
          <w:szCs w:val="22"/>
          <w:lang w:val="el-GR" w:eastAsia="en-GB"/>
        </w:rPr>
      </w:pPr>
    </w:p>
    <w:p w14:paraId="09E80163" w14:textId="0E91304D" w:rsidR="00161CE9" w:rsidRPr="003B718E" w:rsidRDefault="00161CE9" w:rsidP="003B718E">
      <w:pPr>
        <w:numPr>
          <w:ilvl w:val="0"/>
          <w:numId w:val="13"/>
        </w:numPr>
        <w:tabs>
          <w:tab w:val="left" w:pos="284"/>
          <w:tab w:val="left" w:pos="1134"/>
        </w:tabs>
        <w:autoSpaceDE w:val="0"/>
        <w:autoSpaceDN w:val="0"/>
        <w:adjustRightInd w:val="0"/>
        <w:spacing w:line="280" w:lineRule="atLeast"/>
        <w:ind w:left="0" w:firstLine="0"/>
        <w:jc w:val="both"/>
        <w:rPr>
          <w:rFonts w:asciiTheme="minorHAnsi" w:hAnsiTheme="minorHAnsi" w:cstheme="minorHAnsi"/>
          <w:color w:val="000000" w:themeColor="text1"/>
          <w:sz w:val="22"/>
          <w:szCs w:val="22"/>
          <w:lang w:val="el-GR" w:eastAsia="en-GB"/>
        </w:rPr>
      </w:pPr>
      <w:r w:rsidRPr="003B718E">
        <w:rPr>
          <w:rFonts w:asciiTheme="minorHAnsi" w:hAnsiTheme="minorHAnsi" w:cstheme="minorHAnsi"/>
          <w:color w:val="000000" w:themeColor="text1"/>
          <w:sz w:val="22"/>
          <w:szCs w:val="22"/>
          <w:lang w:val="el-GR" w:eastAsia="en-GB"/>
        </w:rPr>
        <w:t xml:space="preserve">Α΄ υποφάκελος: </w:t>
      </w:r>
      <w:r w:rsidRPr="003B718E">
        <w:rPr>
          <w:rFonts w:asciiTheme="minorHAnsi" w:hAnsiTheme="minorHAnsi" w:cstheme="minorHAnsi"/>
          <w:color w:val="000000" w:themeColor="text1"/>
          <w:sz w:val="22"/>
          <w:szCs w:val="22"/>
          <w:lang w:val="el-GR" w:eastAsia="en-GB"/>
        </w:rPr>
        <w:tab/>
        <w:t xml:space="preserve">ΔΙΚΑΙΟΛΟΓΗΤΙΚΑ ΣΥΜΜΕΤΟΧΗΣ-ΤΕΧΝΙΚΗ ΠΡΟΣΦΟΡΑ </w:t>
      </w:r>
      <w:bookmarkStart w:id="3" w:name="_GoBack"/>
      <w:bookmarkEnd w:id="3"/>
    </w:p>
    <w:p w14:paraId="574686A6" w14:textId="545C0652" w:rsidR="00161CE9" w:rsidRPr="003B718E" w:rsidRDefault="00161CE9" w:rsidP="003B718E">
      <w:pPr>
        <w:numPr>
          <w:ilvl w:val="0"/>
          <w:numId w:val="13"/>
        </w:numPr>
        <w:tabs>
          <w:tab w:val="left" w:pos="284"/>
          <w:tab w:val="left" w:pos="1134"/>
        </w:tabs>
        <w:autoSpaceDE w:val="0"/>
        <w:autoSpaceDN w:val="0"/>
        <w:adjustRightInd w:val="0"/>
        <w:spacing w:line="280" w:lineRule="atLeast"/>
        <w:ind w:left="0" w:firstLine="0"/>
        <w:jc w:val="both"/>
        <w:rPr>
          <w:rFonts w:asciiTheme="minorHAnsi" w:hAnsiTheme="minorHAnsi" w:cstheme="minorHAnsi"/>
          <w:color w:val="000000" w:themeColor="text1"/>
          <w:sz w:val="22"/>
          <w:szCs w:val="22"/>
          <w:lang w:eastAsia="en-GB"/>
        </w:rPr>
      </w:pPr>
      <w:r w:rsidRPr="003B718E">
        <w:rPr>
          <w:rFonts w:asciiTheme="minorHAnsi" w:hAnsiTheme="minorHAnsi" w:cstheme="minorHAnsi"/>
          <w:color w:val="000000" w:themeColor="text1"/>
          <w:sz w:val="22"/>
          <w:szCs w:val="22"/>
          <w:lang w:eastAsia="en-GB"/>
        </w:rPr>
        <w:t>Β΄ υπ</w:t>
      </w:r>
      <w:proofErr w:type="spellStart"/>
      <w:r w:rsidRPr="003B718E">
        <w:rPr>
          <w:rFonts w:asciiTheme="minorHAnsi" w:hAnsiTheme="minorHAnsi" w:cstheme="minorHAnsi"/>
          <w:color w:val="000000" w:themeColor="text1"/>
          <w:sz w:val="22"/>
          <w:szCs w:val="22"/>
          <w:lang w:eastAsia="en-GB"/>
        </w:rPr>
        <w:t>οφάκελος</w:t>
      </w:r>
      <w:proofErr w:type="spellEnd"/>
      <w:r w:rsidRPr="003B718E">
        <w:rPr>
          <w:rFonts w:asciiTheme="minorHAnsi" w:hAnsiTheme="minorHAnsi" w:cstheme="minorHAnsi"/>
          <w:color w:val="000000" w:themeColor="text1"/>
          <w:sz w:val="22"/>
          <w:szCs w:val="22"/>
          <w:lang w:eastAsia="en-GB"/>
        </w:rPr>
        <w:t>:</w:t>
      </w:r>
      <w:r w:rsidRPr="003B718E">
        <w:rPr>
          <w:rFonts w:asciiTheme="minorHAnsi" w:hAnsiTheme="minorHAnsi" w:cstheme="minorHAnsi"/>
          <w:color w:val="000000" w:themeColor="text1"/>
          <w:sz w:val="22"/>
          <w:szCs w:val="22"/>
          <w:lang w:eastAsia="en-GB"/>
        </w:rPr>
        <w:tab/>
        <w:t>ΟΙΚΟΝΟΜΙΚΗ ΠΡΟΣΦΟΡΑ.</w:t>
      </w:r>
    </w:p>
    <w:p w14:paraId="54282DC3" w14:textId="67B5097C" w:rsidR="00AE0461" w:rsidRDefault="00161CE9" w:rsidP="003B718E">
      <w:pPr>
        <w:shd w:val="clear" w:color="auto" w:fill="FFFFFF"/>
        <w:tabs>
          <w:tab w:val="left" w:pos="284"/>
        </w:tabs>
        <w:spacing w:before="120" w:after="120"/>
        <w:ind w:right="-143"/>
        <w:jc w:val="both"/>
        <w:rPr>
          <w:rFonts w:asciiTheme="minorHAnsi" w:hAnsiTheme="minorHAnsi" w:cstheme="minorHAnsi"/>
          <w:b/>
          <w:sz w:val="22"/>
          <w:szCs w:val="22"/>
          <w:u w:val="single"/>
          <w:lang w:val="el-GR"/>
        </w:rPr>
      </w:pPr>
      <w:bookmarkStart w:id="4" w:name="_Toc159943314"/>
      <w:r w:rsidRPr="003B718E">
        <w:rPr>
          <w:rFonts w:asciiTheme="minorHAnsi" w:hAnsiTheme="minorHAnsi" w:cstheme="minorHAnsi"/>
          <w:b/>
          <w:sz w:val="22"/>
          <w:szCs w:val="22"/>
          <w:lang w:val="el-GR"/>
        </w:rPr>
        <w:t xml:space="preserve">Α. Ο Α  </w:t>
      </w:r>
      <w:r w:rsidR="00960E23">
        <w:rPr>
          <w:rFonts w:asciiTheme="minorHAnsi" w:hAnsiTheme="minorHAnsi" w:cstheme="minorHAnsi"/>
          <w:b/>
          <w:sz w:val="22"/>
          <w:szCs w:val="22"/>
          <w:lang w:val="el-GR"/>
        </w:rPr>
        <w:t xml:space="preserve">κλειδωμένος </w:t>
      </w:r>
      <w:r w:rsidRPr="003B718E">
        <w:rPr>
          <w:rFonts w:asciiTheme="minorHAnsi" w:hAnsiTheme="minorHAnsi" w:cstheme="minorHAnsi"/>
          <w:b/>
          <w:sz w:val="22"/>
          <w:szCs w:val="22"/>
          <w:lang w:val="el-GR"/>
        </w:rPr>
        <w:t>Υποφάκελος με την ένδειξη ΔΙΚΑΙΟΛΟΓΗΤΙΚΑ ΣΥΜΜΕΤΟΧΗΣ- ΤΕΧΝΙΚΗ ΠΡΟΣΦΟΡΑ  πρέπει να περιέχει</w:t>
      </w:r>
      <w:r w:rsidR="00651F87" w:rsidRPr="003B718E">
        <w:rPr>
          <w:rFonts w:asciiTheme="minorHAnsi" w:hAnsiTheme="minorHAnsi" w:cstheme="minorHAnsi"/>
          <w:b/>
          <w:sz w:val="22"/>
          <w:szCs w:val="22"/>
          <w:lang w:val="el-GR"/>
        </w:rPr>
        <w:t xml:space="preserve"> τα κάτωθι στοιχεία </w:t>
      </w:r>
      <w:r w:rsidR="00AF6BF3" w:rsidRPr="003B718E">
        <w:rPr>
          <w:rFonts w:asciiTheme="minorHAnsi" w:hAnsiTheme="minorHAnsi" w:cstheme="minorHAnsi"/>
          <w:b/>
          <w:sz w:val="22"/>
          <w:szCs w:val="22"/>
          <w:lang w:val="el-GR"/>
        </w:rPr>
        <w:t xml:space="preserve"> </w:t>
      </w:r>
      <w:r w:rsidR="00F25559" w:rsidRPr="003B718E">
        <w:rPr>
          <w:rFonts w:asciiTheme="minorHAnsi" w:hAnsiTheme="minorHAnsi" w:cstheme="minorHAnsi"/>
          <w:b/>
          <w:sz w:val="22"/>
          <w:szCs w:val="22"/>
          <w:lang w:val="el-GR"/>
        </w:rPr>
        <w:t>και δεν θα περιλαμβάνει οποιαδήποτε στοιχεία από την οικονομική προσφορά</w:t>
      </w:r>
      <w:r w:rsidRPr="003B718E">
        <w:rPr>
          <w:rFonts w:asciiTheme="minorHAnsi" w:hAnsiTheme="minorHAnsi" w:cstheme="minorHAnsi"/>
          <w:b/>
          <w:sz w:val="22"/>
          <w:szCs w:val="22"/>
          <w:lang w:val="el-GR"/>
        </w:rPr>
        <w:t>:</w:t>
      </w:r>
      <w:bookmarkEnd w:id="4"/>
      <w:r w:rsidR="00561F83" w:rsidRPr="003B718E">
        <w:rPr>
          <w:rFonts w:asciiTheme="minorHAnsi" w:hAnsiTheme="minorHAnsi" w:cstheme="minorHAnsi"/>
          <w:b/>
          <w:sz w:val="22"/>
          <w:szCs w:val="22"/>
          <w:u w:val="single"/>
          <w:lang w:val="el-GR"/>
        </w:rPr>
        <w:t xml:space="preserve"> </w:t>
      </w:r>
    </w:p>
    <w:p w14:paraId="6ED8D90D" w14:textId="77777777" w:rsidR="0020428F" w:rsidRPr="0020428F" w:rsidRDefault="0020428F" w:rsidP="0020428F">
      <w:pPr>
        <w:shd w:val="clear" w:color="auto" w:fill="FFFFFF"/>
        <w:tabs>
          <w:tab w:val="left" w:pos="284"/>
        </w:tabs>
        <w:spacing w:before="120" w:after="120"/>
        <w:ind w:right="-143"/>
        <w:jc w:val="both"/>
        <w:rPr>
          <w:rFonts w:asciiTheme="minorHAnsi" w:hAnsiTheme="minorHAnsi" w:cstheme="minorHAnsi"/>
          <w:sz w:val="22"/>
          <w:szCs w:val="22"/>
          <w:lang w:val="el-GR"/>
        </w:rPr>
      </w:pPr>
      <w:r w:rsidRPr="0020428F">
        <w:rPr>
          <w:rFonts w:asciiTheme="minorHAnsi" w:hAnsiTheme="minorHAnsi" w:cstheme="minorHAnsi"/>
          <w:sz w:val="22"/>
          <w:szCs w:val="22"/>
          <w:lang w:val="el-GR"/>
        </w:rPr>
        <w:t>1. Κατάσταση των καταστημάτων που διαθέτουν  στο Νομό Αττικής (Τεχνική Αξιολόγηση 25%)</w:t>
      </w:r>
    </w:p>
    <w:p w14:paraId="100BC89A" w14:textId="1FE71CCB" w:rsidR="0020428F" w:rsidRPr="0020428F" w:rsidRDefault="0020428F" w:rsidP="0020428F">
      <w:pPr>
        <w:shd w:val="clear" w:color="auto" w:fill="FFFFFF"/>
        <w:tabs>
          <w:tab w:val="left" w:pos="284"/>
        </w:tabs>
        <w:spacing w:before="120" w:after="120"/>
        <w:ind w:right="-143"/>
        <w:jc w:val="both"/>
        <w:rPr>
          <w:rFonts w:asciiTheme="minorHAnsi" w:hAnsiTheme="minorHAnsi" w:cstheme="minorHAnsi"/>
          <w:sz w:val="22"/>
          <w:szCs w:val="22"/>
          <w:lang w:val="el-GR"/>
        </w:rPr>
      </w:pPr>
      <w:r w:rsidRPr="0020428F">
        <w:rPr>
          <w:rFonts w:asciiTheme="minorHAnsi" w:hAnsiTheme="minorHAnsi" w:cstheme="minorHAnsi"/>
          <w:sz w:val="22"/>
          <w:szCs w:val="22"/>
          <w:lang w:val="el-GR"/>
        </w:rPr>
        <w:t>2.  Κατάσταση των καταστημάτων που διαθέτουν  εντός της περιφερειακής ενότητας του Δήμου Πειραιά. (Τεχνική Αξιολόγηση 25%)</w:t>
      </w:r>
    </w:p>
    <w:p w14:paraId="2F1B7F9B" w14:textId="00E94860" w:rsidR="0020428F" w:rsidRPr="0020428F" w:rsidRDefault="0020428F" w:rsidP="0020428F">
      <w:pPr>
        <w:shd w:val="clear" w:color="auto" w:fill="FFFFFF"/>
        <w:tabs>
          <w:tab w:val="left" w:pos="284"/>
        </w:tabs>
        <w:spacing w:before="120" w:after="120"/>
        <w:ind w:right="-143"/>
        <w:jc w:val="both"/>
        <w:rPr>
          <w:rFonts w:asciiTheme="minorHAnsi" w:hAnsiTheme="minorHAnsi" w:cstheme="minorHAnsi"/>
          <w:sz w:val="22"/>
          <w:szCs w:val="22"/>
          <w:lang w:val="el-GR"/>
        </w:rPr>
      </w:pPr>
      <w:r w:rsidRPr="0020428F">
        <w:rPr>
          <w:rFonts w:asciiTheme="minorHAnsi" w:hAnsiTheme="minorHAnsi" w:cstheme="minorHAnsi"/>
          <w:sz w:val="22"/>
          <w:szCs w:val="22"/>
          <w:lang w:val="el-GR"/>
        </w:rPr>
        <w:t xml:space="preserve">3. Συμπληρωμένο πίνακα με τις τιμές βασικών </w:t>
      </w:r>
      <w:r w:rsidR="00403D0B" w:rsidRPr="0020428F">
        <w:rPr>
          <w:rFonts w:asciiTheme="minorHAnsi" w:hAnsiTheme="minorHAnsi" w:cstheme="minorHAnsi"/>
          <w:sz w:val="22"/>
          <w:szCs w:val="22"/>
          <w:lang w:val="el-GR"/>
        </w:rPr>
        <w:t>προϊόντων</w:t>
      </w:r>
      <w:r w:rsidRPr="0020428F">
        <w:rPr>
          <w:rFonts w:asciiTheme="minorHAnsi" w:hAnsiTheme="minorHAnsi" w:cstheme="minorHAnsi"/>
          <w:sz w:val="22"/>
          <w:szCs w:val="22"/>
          <w:lang w:val="el-GR"/>
        </w:rPr>
        <w:t xml:space="preserve"> νοικοκυριού </w:t>
      </w:r>
      <w:r w:rsidRPr="00403D0B">
        <w:rPr>
          <w:rFonts w:asciiTheme="minorHAnsi" w:hAnsiTheme="minorHAnsi" w:cstheme="minorHAnsi"/>
          <w:sz w:val="22"/>
          <w:szCs w:val="22"/>
          <w:lang w:val="el-GR"/>
        </w:rPr>
        <w:t xml:space="preserve">κατά τις </w:t>
      </w:r>
      <w:r w:rsidR="00403D0B" w:rsidRPr="00403D0B">
        <w:rPr>
          <w:rFonts w:asciiTheme="minorHAnsi" w:hAnsiTheme="minorHAnsi" w:cstheme="minorHAnsi"/>
          <w:sz w:val="22"/>
          <w:szCs w:val="22"/>
          <w:lang w:val="el-GR"/>
        </w:rPr>
        <w:t>22</w:t>
      </w:r>
      <w:r w:rsidRPr="00403D0B">
        <w:rPr>
          <w:rFonts w:asciiTheme="minorHAnsi" w:hAnsiTheme="minorHAnsi" w:cstheme="minorHAnsi"/>
          <w:sz w:val="22"/>
          <w:szCs w:val="22"/>
          <w:lang w:val="el-GR"/>
        </w:rPr>
        <w:t>/03/2025 (προηγούμενη</w:t>
      </w:r>
      <w:r w:rsidRPr="0020428F">
        <w:rPr>
          <w:rFonts w:asciiTheme="minorHAnsi" w:hAnsiTheme="minorHAnsi" w:cstheme="minorHAnsi"/>
          <w:sz w:val="22"/>
          <w:szCs w:val="22"/>
          <w:lang w:val="el-GR"/>
        </w:rPr>
        <w:t xml:space="preserve"> ημέρα του διαγωνισμού (Τεχνική Αξιολόγηση 40%)</w:t>
      </w:r>
    </w:p>
    <w:p w14:paraId="1102778C" w14:textId="51A939F2" w:rsidR="00122808" w:rsidRDefault="00561F83" w:rsidP="003B718E">
      <w:pPr>
        <w:shd w:val="clear" w:color="auto" w:fill="FFFFFF"/>
        <w:spacing w:before="120" w:after="120"/>
        <w:ind w:right="-143"/>
        <w:jc w:val="both"/>
        <w:rPr>
          <w:rFonts w:asciiTheme="minorHAnsi" w:hAnsiTheme="minorHAnsi" w:cstheme="minorHAnsi"/>
          <w:sz w:val="22"/>
          <w:szCs w:val="22"/>
          <w:lang w:val="el-GR"/>
        </w:rPr>
      </w:pPr>
      <w:r w:rsidRPr="003B718E">
        <w:rPr>
          <w:rFonts w:asciiTheme="minorHAnsi" w:hAnsiTheme="minorHAnsi" w:cstheme="minorHAnsi"/>
          <w:sz w:val="22"/>
          <w:szCs w:val="22"/>
          <w:lang w:val="el-GR"/>
        </w:rPr>
        <w:lastRenderedPageBreak/>
        <w:t>4.</w:t>
      </w:r>
      <w:r w:rsidR="004A4A35" w:rsidRPr="004A4A35">
        <w:rPr>
          <w:rFonts w:asciiTheme="minorHAnsi" w:hAnsiTheme="minorHAnsi" w:cstheme="minorHAnsi"/>
          <w:sz w:val="22"/>
          <w:szCs w:val="22"/>
          <w:lang w:val="el-GR"/>
        </w:rPr>
        <w:t xml:space="preserve">  </w:t>
      </w:r>
      <w:r w:rsidR="00B37FAB">
        <w:rPr>
          <w:rFonts w:asciiTheme="minorHAnsi" w:hAnsiTheme="minorHAnsi" w:cstheme="minorHAnsi"/>
          <w:sz w:val="22"/>
          <w:szCs w:val="22"/>
          <w:lang w:val="el-GR"/>
        </w:rPr>
        <w:t>Βεβαίωση περί της δ</w:t>
      </w:r>
      <w:r w:rsidR="000C3114" w:rsidRPr="003B718E">
        <w:rPr>
          <w:rFonts w:asciiTheme="minorHAnsi" w:hAnsiTheme="minorHAnsi" w:cstheme="minorHAnsi"/>
          <w:sz w:val="22"/>
          <w:szCs w:val="22"/>
          <w:lang w:val="el-GR"/>
        </w:rPr>
        <w:t>υνατότητα</w:t>
      </w:r>
      <w:r w:rsidR="00B37FAB">
        <w:rPr>
          <w:rFonts w:asciiTheme="minorHAnsi" w:hAnsiTheme="minorHAnsi" w:cstheme="minorHAnsi"/>
          <w:sz w:val="22"/>
          <w:szCs w:val="22"/>
          <w:lang w:val="el-GR"/>
        </w:rPr>
        <w:t>ς</w:t>
      </w:r>
      <w:r w:rsidR="00FC5EA8" w:rsidRPr="003B718E">
        <w:rPr>
          <w:rFonts w:asciiTheme="minorHAnsi" w:hAnsiTheme="minorHAnsi" w:cstheme="minorHAnsi"/>
          <w:sz w:val="22"/>
          <w:szCs w:val="22"/>
          <w:lang w:val="el-GR"/>
        </w:rPr>
        <w:t xml:space="preserve"> ηλεκτρονικών παραγγελιών</w:t>
      </w:r>
      <w:r w:rsidR="000C3114" w:rsidRPr="003B718E">
        <w:rPr>
          <w:rFonts w:asciiTheme="minorHAnsi" w:hAnsiTheme="minorHAnsi" w:cstheme="minorHAnsi"/>
          <w:sz w:val="22"/>
          <w:szCs w:val="22"/>
          <w:lang w:val="el-GR"/>
        </w:rPr>
        <w:t>.</w:t>
      </w:r>
      <w:r w:rsidR="00C22A78" w:rsidRPr="003B718E">
        <w:rPr>
          <w:rFonts w:asciiTheme="minorHAnsi" w:hAnsiTheme="minorHAnsi" w:cstheme="minorHAnsi"/>
          <w:sz w:val="22"/>
          <w:szCs w:val="22"/>
          <w:lang w:val="el-GR"/>
        </w:rPr>
        <w:t xml:space="preserve"> </w:t>
      </w:r>
      <w:r w:rsidR="00186DE8" w:rsidRPr="003B718E">
        <w:rPr>
          <w:rFonts w:asciiTheme="minorHAnsi" w:hAnsiTheme="minorHAnsi" w:cstheme="minorHAnsi"/>
          <w:sz w:val="22"/>
          <w:szCs w:val="22"/>
          <w:lang w:val="el-GR"/>
        </w:rPr>
        <w:t xml:space="preserve">(Τεχνική Αξιολόγηση </w:t>
      </w:r>
      <w:r w:rsidRPr="003B718E">
        <w:rPr>
          <w:rFonts w:asciiTheme="minorHAnsi" w:hAnsiTheme="minorHAnsi" w:cstheme="minorHAnsi"/>
          <w:sz w:val="22"/>
          <w:szCs w:val="22"/>
          <w:lang w:val="el-GR"/>
        </w:rPr>
        <w:t>5</w:t>
      </w:r>
      <w:r w:rsidR="00186DE8" w:rsidRPr="003B718E">
        <w:rPr>
          <w:rFonts w:asciiTheme="minorHAnsi" w:hAnsiTheme="minorHAnsi" w:cstheme="minorHAnsi"/>
          <w:sz w:val="22"/>
          <w:szCs w:val="22"/>
          <w:lang w:val="el-GR"/>
        </w:rPr>
        <w:t>%)</w:t>
      </w:r>
    </w:p>
    <w:p w14:paraId="04A3ECC8" w14:textId="0C1F7B5F" w:rsidR="00B37FAB" w:rsidRPr="00B37FAB" w:rsidRDefault="00B37FAB" w:rsidP="00B37FAB">
      <w:pPr>
        <w:shd w:val="clear" w:color="auto" w:fill="FFFFFF"/>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5.  </w:t>
      </w:r>
      <w:r w:rsidRPr="00B37FAB">
        <w:rPr>
          <w:rFonts w:asciiTheme="minorHAnsi" w:hAnsiTheme="minorHAnsi" w:cstheme="minorHAnsi"/>
          <w:sz w:val="22"/>
          <w:szCs w:val="22"/>
          <w:lang w:val="el-GR"/>
        </w:rPr>
        <w:t xml:space="preserve">Βεβαίωση περί της </w:t>
      </w:r>
      <w:r>
        <w:rPr>
          <w:rFonts w:asciiTheme="minorHAnsi" w:hAnsiTheme="minorHAnsi" w:cstheme="minorHAnsi"/>
          <w:sz w:val="22"/>
          <w:szCs w:val="22"/>
          <w:lang w:val="el-GR"/>
        </w:rPr>
        <w:t>δ</w:t>
      </w:r>
      <w:r w:rsidRPr="00B37FAB">
        <w:rPr>
          <w:rFonts w:asciiTheme="minorHAnsi" w:hAnsiTheme="minorHAnsi" w:cstheme="minorHAnsi"/>
          <w:sz w:val="22"/>
          <w:szCs w:val="22"/>
          <w:lang w:val="el-GR"/>
        </w:rPr>
        <w:t>υνατότητα</w:t>
      </w:r>
      <w:r>
        <w:rPr>
          <w:rFonts w:asciiTheme="minorHAnsi" w:hAnsiTheme="minorHAnsi" w:cstheme="minorHAnsi"/>
          <w:sz w:val="22"/>
          <w:szCs w:val="22"/>
          <w:lang w:val="el-GR"/>
        </w:rPr>
        <w:t>ς</w:t>
      </w:r>
      <w:r w:rsidRPr="00B37FAB">
        <w:rPr>
          <w:rFonts w:asciiTheme="minorHAnsi" w:hAnsiTheme="minorHAnsi" w:cstheme="minorHAnsi"/>
          <w:sz w:val="22"/>
          <w:szCs w:val="22"/>
          <w:lang w:val="el-GR"/>
        </w:rPr>
        <w:t xml:space="preserve"> αποστολής των  ηλεκτρονικών παραγγελιών. </w:t>
      </w:r>
      <w:bookmarkStart w:id="5" w:name="_Hlk192152749"/>
      <w:r w:rsidRPr="00B37FAB">
        <w:rPr>
          <w:rFonts w:asciiTheme="minorHAnsi" w:hAnsiTheme="minorHAnsi" w:cstheme="minorHAnsi"/>
          <w:sz w:val="22"/>
          <w:szCs w:val="22"/>
          <w:lang w:val="el-GR"/>
        </w:rPr>
        <w:t>(Τεχνική Αξιολόγηση 5%)</w:t>
      </w:r>
      <w:bookmarkEnd w:id="5"/>
    </w:p>
    <w:p w14:paraId="7210DA96" w14:textId="1C5504C0" w:rsidR="00B37FAB" w:rsidRPr="003B718E" w:rsidRDefault="00B37FAB" w:rsidP="003B718E">
      <w:pPr>
        <w:shd w:val="clear" w:color="auto" w:fill="FFFFFF"/>
        <w:spacing w:before="120" w:after="120"/>
        <w:ind w:right="-143"/>
        <w:jc w:val="both"/>
        <w:rPr>
          <w:rFonts w:asciiTheme="minorHAnsi" w:hAnsiTheme="minorHAnsi" w:cstheme="minorHAnsi"/>
          <w:sz w:val="22"/>
          <w:szCs w:val="22"/>
          <w:lang w:val="el-GR"/>
        </w:rPr>
      </w:pPr>
    </w:p>
    <w:p w14:paraId="1F89CD9C" w14:textId="2B1C682E" w:rsidR="00960E23" w:rsidRPr="003B718E" w:rsidRDefault="00161CE9" w:rsidP="00960E23">
      <w:pPr>
        <w:shd w:val="clear" w:color="auto" w:fill="FFFFFF"/>
        <w:tabs>
          <w:tab w:val="left" w:pos="284"/>
        </w:tabs>
        <w:spacing w:before="120" w:after="120"/>
        <w:ind w:right="-143"/>
        <w:jc w:val="both"/>
        <w:rPr>
          <w:rFonts w:asciiTheme="minorHAnsi" w:hAnsiTheme="minorHAnsi" w:cstheme="minorHAnsi"/>
          <w:sz w:val="22"/>
          <w:szCs w:val="22"/>
          <w:lang w:val="el-GR"/>
        </w:rPr>
      </w:pPr>
      <w:r w:rsidRPr="003B718E">
        <w:rPr>
          <w:rFonts w:asciiTheme="minorHAnsi" w:hAnsiTheme="minorHAnsi" w:cstheme="minorHAnsi"/>
          <w:b/>
          <w:sz w:val="22"/>
          <w:szCs w:val="22"/>
          <w:u w:val="single"/>
          <w:lang w:val="el-GR"/>
        </w:rPr>
        <w:t>Β.</w:t>
      </w:r>
      <w:r w:rsidRPr="003B718E">
        <w:rPr>
          <w:rFonts w:asciiTheme="minorHAnsi" w:hAnsiTheme="minorHAnsi" w:cstheme="minorHAnsi"/>
          <w:sz w:val="22"/>
          <w:szCs w:val="22"/>
          <w:lang w:val="el-GR"/>
        </w:rPr>
        <w:t xml:space="preserve"> </w:t>
      </w:r>
      <w:r w:rsidRPr="003B718E">
        <w:rPr>
          <w:rFonts w:asciiTheme="minorHAnsi" w:hAnsiTheme="minorHAnsi" w:cstheme="minorHAnsi"/>
          <w:b/>
          <w:sz w:val="22"/>
          <w:szCs w:val="22"/>
          <w:u w:val="single"/>
          <w:lang w:val="el-GR"/>
        </w:rPr>
        <w:t xml:space="preserve">Ο Β </w:t>
      </w:r>
      <w:r w:rsidR="00960E23">
        <w:rPr>
          <w:rFonts w:asciiTheme="minorHAnsi" w:hAnsiTheme="minorHAnsi" w:cstheme="minorHAnsi"/>
          <w:b/>
          <w:sz w:val="22"/>
          <w:szCs w:val="22"/>
          <w:u w:val="single"/>
          <w:lang w:val="el-GR"/>
        </w:rPr>
        <w:t xml:space="preserve">κλειδωμένος </w:t>
      </w:r>
      <w:r w:rsidRPr="003B718E">
        <w:rPr>
          <w:rFonts w:asciiTheme="minorHAnsi" w:hAnsiTheme="minorHAnsi" w:cstheme="minorHAnsi"/>
          <w:b/>
          <w:sz w:val="22"/>
          <w:szCs w:val="22"/>
          <w:u w:val="single"/>
          <w:lang w:val="el-GR"/>
        </w:rPr>
        <w:t>Υποφάκελος με την ένδειξη ΟΙΚΟΝΟΜΙΚΗ ΠΡΟΣΦΟΡΑ  πρέπει να περιέχει</w:t>
      </w:r>
      <w:r w:rsidR="00960E23">
        <w:rPr>
          <w:rFonts w:asciiTheme="minorHAnsi" w:hAnsiTheme="minorHAnsi" w:cstheme="minorHAnsi"/>
          <w:b/>
          <w:sz w:val="22"/>
          <w:szCs w:val="22"/>
          <w:u w:val="single"/>
          <w:lang w:val="el-GR"/>
        </w:rPr>
        <w:t xml:space="preserve"> συμπληρωμένο το έντυπο της οικονομικής προσφοράς με την παρεχόμενη έκπτωση και τη συνολική αξία των διατακτικών. </w:t>
      </w:r>
    </w:p>
    <w:p w14:paraId="1482319A" w14:textId="0735A429" w:rsidR="00696938" w:rsidRPr="003B718E" w:rsidRDefault="00696938" w:rsidP="003B718E">
      <w:pPr>
        <w:shd w:val="clear" w:color="auto" w:fill="FFFFFF"/>
        <w:spacing w:before="120" w:after="120"/>
        <w:ind w:right="-143"/>
        <w:jc w:val="both"/>
        <w:rPr>
          <w:rFonts w:asciiTheme="minorHAnsi" w:hAnsiTheme="minorHAnsi" w:cstheme="minorHAnsi"/>
          <w:sz w:val="22"/>
          <w:szCs w:val="22"/>
          <w:lang w:val="el-GR"/>
        </w:rPr>
      </w:pPr>
      <w:r w:rsidRPr="003B718E">
        <w:rPr>
          <w:rFonts w:asciiTheme="minorHAnsi" w:hAnsiTheme="minorHAnsi" w:cstheme="minorHAnsi"/>
          <w:sz w:val="22"/>
          <w:szCs w:val="22"/>
          <w:lang w:val="el-GR"/>
        </w:rPr>
        <w:t>Η προσφερόμενη έκπτωση θα παρέχεται για όλα τα είδη του καταστήματος.</w:t>
      </w:r>
    </w:p>
    <w:p w14:paraId="590BDCE7" w14:textId="77BFB687" w:rsidR="00696938" w:rsidRPr="003B718E" w:rsidRDefault="00B81C3A" w:rsidP="003B718E">
      <w:pPr>
        <w:pStyle w:val="BodyTextIndent"/>
        <w:spacing w:after="0"/>
        <w:ind w:left="0"/>
        <w:jc w:val="both"/>
        <w:rPr>
          <w:rFonts w:asciiTheme="minorHAnsi" w:hAnsiTheme="minorHAnsi" w:cstheme="minorHAnsi"/>
          <w:color w:val="000000" w:themeColor="text1"/>
          <w:sz w:val="22"/>
          <w:szCs w:val="22"/>
        </w:rPr>
      </w:pPr>
      <w:r w:rsidRPr="003B718E">
        <w:rPr>
          <w:rFonts w:asciiTheme="minorHAnsi" w:hAnsiTheme="minorHAnsi" w:cstheme="minorHAnsi"/>
          <w:color w:val="000000" w:themeColor="text1"/>
          <w:sz w:val="22"/>
          <w:szCs w:val="22"/>
        </w:rPr>
        <w:t>Προσφορά που θέτει όρο αναπροσαρμογής τιμών απορρίπτεται ως απαράδεκτη.</w:t>
      </w:r>
    </w:p>
    <w:p w14:paraId="6C5A89B6" w14:textId="66E96F9E" w:rsidR="00B81C3A" w:rsidRPr="003B718E" w:rsidRDefault="00B81C3A" w:rsidP="003B718E">
      <w:pPr>
        <w:pStyle w:val="BodyTextIndent"/>
        <w:spacing w:after="0"/>
        <w:ind w:left="0"/>
        <w:jc w:val="both"/>
        <w:rPr>
          <w:rFonts w:asciiTheme="minorHAnsi" w:hAnsiTheme="minorHAnsi" w:cstheme="minorHAnsi"/>
          <w:sz w:val="22"/>
          <w:szCs w:val="22"/>
        </w:rPr>
      </w:pPr>
      <w:r w:rsidRPr="003B718E">
        <w:rPr>
          <w:rFonts w:asciiTheme="minorHAnsi" w:hAnsiTheme="minorHAnsi" w:cstheme="minorHAnsi"/>
          <w:color w:val="000000" w:themeColor="text1"/>
          <w:sz w:val="22"/>
          <w:szCs w:val="22"/>
        </w:rPr>
        <w:t>Εφ’ όσον από την προσφορά δεν προκύπτει με σαφήνεια η προσφερόμενη τιμή, η προσφορά απορρίπτεται ως απαράδεκτη.</w:t>
      </w:r>
    </w:p>
    <w:p w14:paraId="6187DA85" w14:textId="2E821EDC" w:rsidR="00E5557F" w:rsidRPr="003B718E" w:rsidRDefault="00E5557F" w:rsidP="003B718E">
      <w:pPr>
        <w:shd w:val="clear" w:color="auto" w:fill="FFFFFF"/>
        <w:spacing w:before="120" w:after="120"/>
        <w:ind w:right="-143"/>
        <w:jc w:val="both"/>
        <w:rPr>
          <w:rFonts w:asciiTheme="minorHAnsi" w:hAnsiTheme="minorHAnsi" w:cstheme="minorHAnsi"/>
          <w:b/>
          <w:sz w:val="22"/>
          <w:szCs w:val="22"/>
          <w:lang w:val="el-GR"/>
        </w:rPr>
      </w:pPr>
      <w:r w:rsidRPr="003B718E">
        <w:rPr>
          <w:rFonts w:asciiTheme="minorHAnsi" w:hAnsiTheme="minorHAnsi" w:cstheme="minorHAnsi"/>
          <w:b/>
          <w:sz w:val="22"/>
          <w:szCs w:val="22"/>
          <w:lang w:val="el-GR"/>
        </w:rPr>
        <w:t xml:space="preserve">1.3.ΧΡΟΝΟΣ ΙΣΧΥΟΣ ΠΡΟΣΦΟΡΑΣ  </w:t>
      </w:r>
    </w:p>
    <w:p w14:paraId="5920BDF6" w14:textId="73F5F25B" w:rsidR="00E5557F" w:rsidRPr="003B718E" w:rsidRDefault="00E5557F" w:rsidP="003B718E">
      <w:pPr>
        <w:shd w:val="clear" w:color="auto" w:fill="FFFFFF"/>
        <w:spacing w:before="120" w:after="120"/>
        <w:ind w:right="-143"/>
        <w:jc w:val="both"/>
        <w:rPr>
          <w:rFonts w:asciiTheme="minorHAnsi" w:hAnsiTheme="minorHAnsi" w:cstheme="minorHAnsi"/>
          <w:sz w:val="22"/>
          <w:szCs w:val="22"/>
          <w:lang w:val="el-GR"/>
        </w:rPr>
      </w:pPr>
      <w:r w:rsidRPr="003B718E">
        <w:rPr>
          <w:rFonts w:asciiTheme="minorHAnsi" w:hAnsiTheme="minorHAnsi" w:cstheme="minorHAnsi"/>
          <w:sz w:val="22"/>
          <w:szCs w:val="22"/>
          <w:lang w:val="el-GR"/>
        </w:rPr>
        <w:t xml:space="preserve">Οι Προσφορές ισχύουν και δεσμεύουν τους ενδιαφερομένους για ενενήντα (90) ημερολογιακές ημέρες από την επόμενη ημέρα της διενέργειας του διαγωνισμού. Η ισχύς της προσφοράς παρατείνεται υποχρεωτικά, εφόσον ζητηθεί από την ΟΛΠ ΑΕ πριν από τη λήξη της, κατ’ ανώτατο όριο για χρονικό διάστημα ίσο με </w:t>
      </w:r>
      <w:r w:rsidR="009E386E" w:rsidRPr="003B718E">
        <w:rPr>
          <w:rFonts w:asciiTheme="minorHAnsi" w:hAnsiTheme="minorHAnsi" w:cstheme="minorHAnsi"/>
          <w:sz w:val="22"/>
          <w:szCs w:val="22"/>
          <w:lang w:val="el-GR"/>
        </w:rPr>
        <w:t xml:space="preserve">εξήντα </w:t>
      </w:r>
      <w:r w:rsidRPr="003B718E">
        <w:rPr>
          <w:rFonts w:asciiTheme="minorHAnsi" w:hAnsiTheme="minorHAnsi" w:cstheme="minorHAnsi"/>
          <w:sz w:val="22"/>
          <w:szCs w:val="22"/>
          <w:lang w:val="el-GR"/>
        </w:rPr>
        <w:t>(</w:t>
      </w:r>
      <w:r w:rsidR="009E386E" w:rsidRPr="003B718E">
        <w:rPr>
          <w:rFonts w:asciiTheme="minorHAnsi" w:hAnsiTheme="minorHAnsi" w:cstheme="minorHAnsi"/>
          <w:sz w:val="22"/>
          <w:szCs w:val="22"/>
          <w:lang w:val="el-GR"/>
        </w:rPr>
        <w:t>6</w:t>
      </w:r>
      <w:r w:rsidRPr="003B718E">
        <w:rPr>
          <w:rFonts w:asciiTheme="minorHAnsi" w:hAnsiTheme="minorHAnsi" w:cstheme="minorHAnsi"/>
          <w:sz w:val="22"/>
          <w:szCs w:val="22"/>
          <w:lang w:val="el-GR"/>
        </w:rPr>
        <w:t>0) ημέρες. Προσφορά που ορίζει χρόνο μικρότερης ισχύος του παραπάνω αναφερόμενου απορρίπτεται ως απαράδεκτη.</w:t>
      </w:r>
    </w:p>
    <w:p w14:paraId="533D4C36" w14:textId="77777777" w:rsidR="00BE54CA" w:rsidRPr="003B718E" w:rsidRDefault="00BE54CA" w:rsidP="003B718E">
      <w:pPr>
        <w:shd w:val="clear" w:color="auto" w:fill="FFFFFF"/>
        <w:spacing w:before="120" w:after="120"/>
        <w:ind w:right="-143"/>
        <w:jc w:val="both"/>
        <w:rPr>
          <w:rFonts w:asciiTheme="minorHAnsi" w:hAnsiTheme="minorHAnsi" w:cstheme="minorHAnsi"/>
          <w:b/>
          <w:sz w:val="22"/>
          <w:szCs w:val="22"/>
          <w:lang w:val="el-GR"/>
        </w:rPr>
      </w:pPr>
    </w:p>
    <w:p w14:paraId="271ED6E1" w14:textId="0425207A" w:rsidR="00E5557F" w:rsidRPr="003B718E" w:rsidRDefault="00ED3363" w:rsidP="003B718E">
      <w:pPr>
        <w:pStyle w:val="ListParagraph"/>
        <w:numPr>
          <w:ilvl w:val="0"/>
          <w:numId w:val="17"/>
        </w:numPr>
        <w:contextualSpacing/>
        <w:jc w:val="both"/>
        <w:rPr>
          <w:rFonts w:asciiTheme="minorHAnsi" w:hAnsiTheme="minorHAnsi" w:cstheme="minorHAnsi"/>
          <w:b/>
          <w:color w:val="000000" w:themeColor="text1"/>
          <w:sz w:val="22"/>
          <w:szCs w:val="22"/>
          <w:lang w:val="el-GR"/>
        </w:rPr>
      </w:pPr>
      <w:r w:rsidRPr="003B718E">
        <w:rPr>
          <w:rFonts w:asciiTheme="minorHAnsi" w:hAnsiTheme="minorHAnsi" w:cstheme="minorHAnsi"/>
          <w:b/>
          <w:color w:val="000000" w:themeColor="text1"/>
          <w:sz w:val="22"/>
          <w:szCs w:val="22"/>
          <w:lang w:val="el-GR"/>
        </w:rPr>
        <w:t>ΚΡΙΤΗΡΙΟ ΚΑΤΑΚΥΡΩΣΗΣ-</w:t>
      </w:r>
      <w:r w:rsidR="00E5557F" w:rsidRPr="003B718E">
        <w:rPr>
          <w:rFonts w:asciiTheme="minorHAnsi" w:hAnsiTheme="minorHAnsi" w:cstheme="minorHAnsi"/>
          <w:b/>
          <w:color w:val="000000" w:themeColor="text1"/>
          <w:sz w:val="22"/>
          <w:szCs w:val="22"/>
          <w:lang w:val="el-GR"/>
        </w:rPr>
        <w:t>ΑΝΑΚΟΙΝΩΣΗ ΑΝΑΘΕΣΗ</w:t>
      </w:r>
      <w:r w:rsidRPr="003B718E">
        <w:rPr>
          <w:rFonts w:asciiTheme="minorHAnsi" w:hAnsiTheme="minorHAnsi" w:cstheme="minorHAnsi"/>
          <w:b/>
          <w:color w:val="000000" w:themeColor="text1"/>
          <w:sz w:val="22"/>
          <w:szCs w:val="22"/>
          <w:lang w:val="el-GR"/>
        </w:rPr>
        <w:t>Σ</w:t>
      </w:r>
      <w:r w:rsidR="00E5557F" w:rsidRPr="003B718E">
        <w:rPr>
          <w:rFonts w:asciiTheme="minorHAnsi" w:hAnsiTheme="minorHAnsi" w:cstheme="minorHAnsi"/>
          <w:b/>
          <w:color w:val="000000" w:themeColor="text1"/>
          <w:sz w:val="22"/>
          <w:szCs w:val="22"/>
          <w:lang w:val="el-GR"/>
        </w:rPr>
        <w:t>– ΣΥΜΒΑΣΗ</w:t>
      </w:r>
      <w:r w:rsidR="00876987" w:rsidRPr="003B718E">
        <w:rPr>
          <w:rFonts w:asciiTheme="minorHAnsi" w:hAnsiTheme="minorHAnsi" w:cstheme="minorHAnsi"/>
          <w:b/>
          <w:color w:val="000000" w:themeColor="text1"/>
          <w:sz w:val="22"/>
          <w:szCs w:val="22"/>
          <w:lang w:val="el-GR"/>
        </w:rPr>
        <w:t>- ΠΛΗΡΩΜΗ</w:t>
      </w:r>
    </w:p>
    <w:p w14:paraId="65264935" w14:textId="77777777" w:rsidR="00E5557F" w:rsidRPr="003B718E" w:rsidRDefault="00E5557F" w:rsidP="003B718E">
      <w:pPr>
        <w:ind w:left="435"/>
        <w:jc w:val="both"/>
        <w:rPr>
          <w:rFonts w:asciiTheme="minorHAnsi" w:hAnsiTheme="minorHAnsi" w:cstheme="minorHAnsi"/>
          <w:b/>
          <w:color w:val="000000" w:themeColor="text1"/>
          <w:sz w:val="22"/>
          <w:szCs w:val="22"/>
          <w:lang w:val="el-GR"/>
        </w:rPr>
      </w:pPr>
    </w:p>
    <w:p w14:paraId="73B1A61C" w14:textId="5B3FA6E5" w:rsidR="00ED3363" w:rsidRPr="003B718E" w:rsidRDefault="00E5557F" w:rsidP="003B718E">
      <w:pPr>
        <w:pStyle w:val="ListParagraph"/>
        <w:numPr>
          <w:ilvl w:val="1"/>
          <w:numId w:val="17"/>
        </w:numPr>
        <w:shd w:val="clear" w:color="auto" w:fill="FFFFFF"/>
        <w:tabs>
          <w:tab w:val="left" w:pos="284"/>
        </w:tabs>
        <w:ind w:left="567" w:right="301"/>
        <w:jc w:val="both"/>
        <w:rPr>
          <w:rFonts w:asciiTheme="minorHAnsi" w:hAnsiTheme="minorHAnsi" w:cstheme="minorHAnsi"/>
          <w:sz w:val="22"/>
          <w:szCs w:val="22"/>
          <w:lang w:val="el-GR"/>
        </w:rPr>
      </w:pPr>
      <w:r w:rsidRPr="003B718E">
        <w:rPr>
          <w:rFonts w:asciiTheme="minorHAnsi" w:hAnsiTheme="minorHAnsi" w:cstheme="minorHAnsi"/>
          <w:color w:val="000000" w:themeColor="text1"/>
          <w:sz w:val="22"/>
          <w:szCs w:val="22"/>
          <w:lang w:val="el-GR"/>
        </w:rPr>
        <w:t xml:space="preserve">Η επιλογή του Αναδόχου θα γίνει με κριτήριο κατακύρωσης </w:t>
      </w:r>
      <w:r w:rsidR="00ED3363" w:rsidRPr="003B718E">
        <w:rPr>
          <w:rFonts w:asciiTheme="minorHAnsi" w:hAnsiTheme="minorHAnsi" w:cstheme="minorHAnsi"/>
          <w:color w:val="000000" w:themeColor="text1"/>
          <w:sz w:val="22"/>
          <w:szCs w:val="22"/>
          <w:lang w:val="el-GR"/>
        </w:rPr>
        <w:t xml:space="preserve">την πλέον </w:t>
      </w:r>
      <w:proofErr w:type="spellStart"/>
      <w:r w:rsidR="00ED3363" w:rsidRPr="003B718E">
        <w:rPr>
          <w:rFonts w:asciiTheme="minorHAnsi" w:hAnsiTheme="minorHAnsi" w:cstheme="minorHAnsi"/>
          <w:color w:val="000000" w:themeColor="text1"/>
          <w:sz w:val="22"/>
          <w:szCs w:val="22"/>
          <w:lang w:val="el-GR"/>
        </w:rPr>
        <w:t>συμφερότερη</w:t>
      </w:r>
      <w:proofErr w:type="spellEnd"/>
      <w:r w:rsidR="00ED3363" w:rsidRPr="003B718E">
        <w:rPr>
          <w:rFonts w:asciiTheme="minorHAnsi" w:hAnsiTheme="minorHAnsi" w:cstheme="minorHAnsi"/>
          <w:color w:val="000000" w:themeColor="text1"/>
          <w:sz w:val="22"/>
          <w:szCs w:val="22"/>
          <w:lang w:val="el-GR"/>
        </w:rPr>
        <w:t xml:space="preserve"> προσφορά από τεχνικής και οικονομικής άποψης, εφόσον πληρούνται οι απαιτούμενες ελάχιστες προδιαγραφές και οι όροι του διαγωνισμού.  </w:t>
      </w:r>
      <w:r w:rsidR="00152386" w:rsidRPr="003B718E">
        <w:rPr>
          <w:rFonts w:asciiTheme="minorHAnsi" w:hAnsiTheme="minorHAnsi" w:cstheme="minorHAnsi"/>
          <w:color w:val="000000" w:themeColor="text1"/>
          <w:sz w:val="22"/>
          <w:szCs w:val="22"/>
          <w:lang w:val="el-GR"/>
        </w:rPr>
        <w:t xml:space="preserve"> </w:t>
      </w:r>
    </w:p>
    <w:p w14:paraId="627AAB6F" w14:textId="5434595B" w:rsidR="00A54F7F" w:rsidRPr="003B718E" w:rsidRDefault="00A54F7F" w:rsidP="003B718E">
      <w:pPr>
        <w:pStyle w:val="1"/>
        <w:numPr>
          <w:ilvl w:val="1"/>
          <w:numId w:val="17"/>
        </w:numPr>
        <w:spacing w:line="240" w:lineRule="auto"/>
        <w:ind w:left="567"/>
        <w:rPr>
          <w:rFonts w:asciiTheme="minorHAnsi" w:hAnsiTheme="minorHAnsi" w:cstheme="minorHAnsi"/>
          <w:lang w:val="el-GR"/>
        </w:rPr>
      </w:pPr>
      <w:r w:rsidRPr="003B718E">
        <w:rPr>
          <w:rFonts w:asciiTheme="minorHAnsi" w:hAnsiTheme="minorHAnsi" w:cstheme="minorHAnsi"/>
          <w:lang w:val="el-GR"/>
        </w:rPr>
        <w:t>Οι προτάσεις θα ταξινομηθούν συνδυαστικά μεταξύ των αντίστοιχων τεχνικών (</w:t>
      </w:r>
      <w:proofErr w:type="spellStart"/>
      <w:r w:rsidRPr="003B718E">
        <w:rPr>
          <w:rFonts w:asciiTheme="minorHAnsi" w:hAnsiTheme="minorHAnsi" w:cstheme="minorHAnsi"/>
          <w:lang w:val="el-GR"/>
        </w:rPr>
        <w:t>St</w:t>
      </w:r>
      <w:proofErr w:type="spellEnd"/>
      <w:r w:rsidRPr="003B718E">
        <w:rPr>
          <w:rFonts w:asciiTheme="minorHAnsi" w:hAnsiTheme="minorHAnsi" w:cstheme="minorHAnsi"/>
          <w:lang w:val="el-GR"/>
        </w:rPr>
        <w:t>) και οικονομικών (</w:t>
      </w:r>
      <w:proofErr w:type="spellStart"/>
      <w:r w:rsidRPr="003B718E">
        <w:rPr>
          <w:rFonts w:asciiTheme="minorHAnsi" w:hAnsiTheme="minorHAnsi" w:cstheme="minorHAnsi"/>
          <w:lang w:val="el-GR"/>
        </w:rPr>
        <w:t>Sf</w:t>
      </w:r>
      <w:proofErr w:type="spellEnd"/>
      <w:r w:rsidRPr="003B718E">
        <w:rPr>
          <w:rFonts w:asciiTheme="minorHAnsi" w:hAnsiTheme="minorHAnsi" w:cstheme="minorHAnsi"/>
          <w:lang w:val="el-GR"/>
        </w:rPr>
        <w:t>) βαθμολογιών χρησιμοποιώντας συντελεστές βαρύτητες</w:t>
      </w:r>
      <w:r w:rsidR="00ED3363" w:rsidRPr="003B718E">
        <w:rPr>
          <w:rFonts w:asciiTheme="minorHAnsi" w:hAnsiTheme="minorHAnsi" w:cstheme="minorHAnsi"/>
          <w:lang w:val="el-GR"/>
        </w:rPr>
        <w:t xml:space="preserve">. </w:t>
      </w:r>
      <w:r w:rsidRPr="003B718E">
        <w:rPr>
          <w:rFonts w:asciiTheme="minorHAnsi" w:hAnsiTheme="minorHAnsi" w:cstheme="minorHAnsi"/>
          <w:lang w:val="el-GR"/>
        </w:rPr>
        <w:t>Ο τύπος που θα εφαρμοστεί για την αξιολόγηση των υποψηφίων, συνδυάζει τις βαθμολογίες των Τεχνικών και Οικονομικών προτάσεων, ως εξής:</w:t>
      </w:r>
    </w:p>
    <w:p w14:paraId="170F99F8" w14:textId="77777777" w:rsidR="00A54F7F" w:rsidRPr="003B718E" w:rsidRDefault="00A54F7F" w:rsidP="003B718E">
      <w:pPr>
        <w:pStyle w:val="a"/>
        <w:numPr>
          <w:ilvl w:val="0"/>
          <w:numId w:val="0"/>
        </w:numPr>
        <w:spacing w:line="240" w:lineRule="auto"/>
        <w:ind w:left="1080"/>
        <w:rPr>
          <w:rFonts w:asciiTheme="minorHAnsi" w:hAnsiTheme="minorHAnsi" w:cstheme="minorHAnsi"/>
          <w:color w:val="auto"/>
          <w:u w:val="none"/>
          <w:lang w:val="en-US"/>
        </w:rPr>
      </w:pPr>
      <w:r w:rsidRPr="003B718E">
        <w:rPr>
          <w:rFonts w:asciiTheme="minorHAnsi" w:hAnsiTheme="minorHAnsi" w:cstheme="minorHAnsi"/>
          <w:color w:val="auto"/>
          <w:u w:val="none"/>
          <w:lang w:val="el-GR"/>
        </w:rPr>
        <w:t>Όπου</w:t>
      </w:r>
      <w:r w:rsidRPr="003B718E">
        <w:rPr>
          <w:rFonts w:asciiTheme="minorHAnsi" w:hAnsiTheme="minorHAnsi" w:cstheme="minorHAnsi"/>
          <w:color w:val="auto"/>
          <w:u w:val="none"/>
          <w:lang w:val="en-US"/>
        </w:rPr>
        <w:t xml:space="preserve">: </w:t>
      </w:r>
    </w:p>
    <w:p w14:paraId="4C926E00" w14:textId="391DB113" w:rsidR="00A54F7F" w:rsidRPr="003B718E" w:rsidRDefault="00A54F7F" w:rsidP="003B718E">
      <w:pPr>
        <w:pStyle w:val="a"/>
        <w:numPr>
          <w:ilvl w:val="0"/>
          <w:numId w:val="25"/>
        </w:numPr>
        <w:spacing w:line="240" w:lineRule="auto"/>
        <w:ind w:firstLine="0"/>
        <w:rPr>
          <w:rFonts w:asciiTheme="minorHAnsi" w:hAnsiTheme="minorHAnsi" w:cstheme="minorHAnsi"/>
          <w:color w:val="auto"/>
          <w:u w:val="none"/>
          <w:lang w:val="el-GR"/>
        </w:rPr>
      </w:pPr>
      <w:r w:rsidRPr="003B718E">
        <w:rPr>
          <w:rFonts w:asciiTheme="minorHAnsi" w:hAnsiTheme="minorHAnsi" w:cstheme="minorHAnsi"/>
          <w:color w:val="auto"/>
          <w:u w:val="none"/>
          <w:lang w:val="en-US"/>
        </w:rPr>
        <w:t>T</w:t>
      </w:r>
      <w:r w:rsidRPr="003B718E">
        <w:rPr>
          <w:rFonts w:asciiTheme="minorHAnsi" w:hAnsiTheme="minorHAnsi" w:cstheme="minorHAnsi"/>
          <w:color w:val="auto"/>
          <w:u w:val="none"/>
          <w:lang w:val="el-GR"/>
        </w:rPr>
        <w:t xml:space="preserve"> = Συντελεστής βαρύτητας </w:t>
      </w:r>
      <w:r w:rsidR="00ED3363" w:rsidRPr="003B718E">
        <w:rPr>
          <w:rFonts w:asciiTheme="minorHAnsi" w:hAnsiTheme="minorHAnsi" w:cstheme="minorHAnsi"/>
          <w:color w:val="auto"/>
          <w:u w:val="none"/>
          <w:lang w:val="el-GR"/>
        </w:rPr>
        <w:t>7</w:t>
      </w:r>
      <w:r w:rsidRPr="003B718E">
        <w:rPr>
          <w:rFonts w:asciiTheme="minorHAnsi" w:hAnsiTheme="minorHAnsi" w:cstheme="minorHAnsi"/>
          <w:b/>
          <w:color w:val="auto"/>
          <w:u w:val="none"/>
          <w:lang w:val="el-GR"/>
        </w:rPr>
        <w:t>0%</w:t>
      </w:r>
      <w:r w:rsidRPr="003B718E">
        <w:rPr>
          <w:rFonts w:asciiTheme="minorHAnsi" w:hAnsiTheme="minorHAnsi" w:cstheme="minorHAnsi"/>
          <w:color w:val="auto"/>
          <w:u w:val="none"/>
          <w:lang w:val="el-GR"/>
        </w:rPr>
        <w:t xml:space="preserve"> θα δοθεί στην Τεχνική πρόταση</w:t>
      </w:r>
    </w:p>
    <w:p w14:paraId="2892C49A" w14:textId="40AE36E8" w:rsidR="00A54F7F" w:rsidRPr="003B718E" w:rsidRDefault="00A54F7F" w:rsidP="003B718E">
      <w:pPr>
        <w:pStyle w:val="a"/>
        <w:numPr>
          <w:ilvl w:val="0"/>
          <w:numId w:val="25"/>
        </w:numPr>
        <w:spacing w:line="240" w:lineRule="auto"/>
        <w:ind w:firstLine="0"/>
        <w:rPr>
          <w:rFonts w:asciiTheme="minorHAnsi" w:hAnsiTheme="minorHAnsi" w:cstheme="minorHAnsi"/>
          <w:color w:val="auto"/>
          <w:u w:val="none"/>
          <w:lang w:val="el-GR"/>
        </w:rPr>
      </w:pPr>
      <w:r w:rsidRPr="003B718E">
        <w:rPr>
          <w:rFonts w:asciiTheme="minorHAnsi" w:hAnsiTheme="minorHAnsi" w:cstheme="minorHAnsi"/>
          <w:color w:val="auto"/>
          <w:u w:val="none"/>
          <w:lang w:val="en-US"/>
        </w:rPr>
        <w:t>P</w:t>
      </w:r>
      <w:r w:rsidRPr="003B718E">
        <w:rPr>
          <w:rFonts w:asciiTheme="minorHAnsi" w:hAnsiTheme="minorHAnsi" w:cstheme="minorHAnsi"/>
          <w:color w:val="auto"/>
          <w:u w:val="none"/>
          <w:lang w:val="el-GR"/>
        </w:rPr>
        <w:t xml:space="preserve"> = Συντελεστής βαρύτητας </w:t>
      </w:r>
      <w:r w:rsidR="00ED3363" w:rsidRPr="003B718E">
        <w:rPr>
          <w:rFonts w:asciiTheme="minorHAnsi" w:hAnsiTheme="minorHAnsi" w:cstheme="minorHAnsi"/>
          <w:color w:val="auto"/>
          <w:u w:val="none"/>
          <w:lang w:val="el-GR"/>
        </w:rPr>
        <w:t>3</w:t>
      </w:r>
      <w:r w:rsidRPr="003B718E">
        <w:rPr>
          <w:rFonts w:asciiTheme="minorHAnsi" w:hAnsiTheme="minorHAnsi" w:cstheme="minorHAnsi"/>
          <w:b/>
          <w:color w:val="auto"/>
          <w:u w:val="none"/>
          <w:lang w:val="el-GR"/>
        </w:rPr>
        <w:t>0%</w:t>
      </w:r>
      <w:r w:rsidRPr="003B718E">
        <w:rPr>
          <w:rFonts w:asciiTheme="minorHAnsi" w:hAnsiTheme="minorHAnsi" w:cstheme="minorHAnsi"/>
          <w:color w:val="auto"/>
          <w:u w:val="none"/>
          <w:lang w:val="el-GR"/>
        </w:rPr>
        <w:t xml:space="preserve"> θα δοθεί στην Οικονομική προσφορά</w:t>
      </w:r>
    </w:p>
    <w:p w14:paraId="218D102E" w14:textId="77777777" w:rsidR="00A54F7F" w:rsidRPr="003B718E" w:rsidRDefault="00A54F7F" w:rsidP="003B718E">
      <w:pPr>
        <w:pStyle w:val="a"/>
        <w:numPr>
          <w:ilvl w:val="0"/>
          <w:numId w:val="25"/>
        </w:numPr>
        <w:spacing w:line="240" w:lineRule="auto"/>
        <w:ind w:firstLine="0"/>
        <w:rPr>
          <w:rFonts w:asciiTheme="minorHAnsi" w:hAnsiTheme="minorHAnsi" w:cstheme="minorHAnsi"/>
          <w:color w:val="auto"/>
          <w:u w:val="none"/>
          <w:lang w:val="en-US"/>
        </w:rPr>
      </w:pPr>
      <w:r w:rsidRPr="003B718E">
        <w:rPr>
          <w:rFonts w:asciiTheme="minorHAnsi" w:hAnsiTheme="minorHAnsi" w:cstheme="minorHAnsi"/>
          <w:color w:val="auto"/>
          <w:u w:val="none"/>
          <w:lang w:val="en-US"/>
        </w:rPr>
        <w:t xml:space="preserve">T + P = 1. </w:t>
      </w:r>
    </w:p>
    <w:p w14:paraId="3BB26C15" w14:textId="77777777" w:rsidR="00A54F7F" w:rsidRPr="003B718E" w:rsidRDefault="00A54F7F" w:rsidP="003B718E">
      <w:pPr>
        <w:pStyle w:val="1"/>
        <w:tabs>
          <w:tab w:val="clear" w:pos="680"/>
        </w:tabs>
        <w:spacing w:line="240" w:lineRule="auto"/>
        <w:ind w:firstLine="0"/>
        <w:rPr>
          <w:rFonts w:asciiTheme="minorHAnsi" w:hAnsiTheme="minorHAnsi" w:cstheme="minorHAnsi"/>
          <w:b/>
          <w:lang w:val="el-GR"/>
        </w:rPr>
      </w:pPr>
      <w:r w:rsidRPr="003B718E">
        <w:rPr>
          <w:rFonts w:asciiTheme="minorHAnsi" w:hAnsiTheme="minorHAnsi" w:cstheme="minorHAnsi"/>
          <w:lang w:val="el-GR"/>
        </w:rPr>
        <w:t xml:space="preserve">Η συνδυασμένη τεχνική και οικονομική βαθμολογία, </w:t>
      </w:r>
      <w:r w:rsidRPr="003B718E">
        <w:rPr>
          <w:rFonts w:asciiTheme="minorHAnsi" w:hAnsiTheme="minorHAnsi" w:cstheme="minorHAnsi"/>
        </w:rPr>
        <w:t>S</w:t>
      </w:r>
      <w:r w:rsidRPr="003B718E">
        <w:rPr>
          <w:rFonts w:asciiTheme="minorHAnsi" w:hAnsiTheme="minorHAnsi" w:cstheme="minorHAnsi"/>
          <w:lang w:val="el-GR"/>
        </w:rPr>
        <w:t>, υπολογίζεται ως εξής::</w:t>
      </w:r>
      <w:r w:rsidRPr="003B718E">
        <w:rPr>
          <w:rFonts w:asciiTheme="minorHAnsi" w:hAnsiTheme="minorHAnsi" w:cstheme="minorHAnsi"/>
          <w:b/>
          <w:lang w:val="el-GR"/>
        </w:rPr>
        <w:t xml:space="preserve"> -</w:t>
      </w:r>
    </w:p>
    <w:p w14:paraId="7DF14CDF" w14:textId="528275CF" w:rsidR="00A54F7F" w:rsidRPr="003B718E" w:rsidRDefault="00A54F7F" w:rsidP="003B718E">
      <w:pPr>
        <w:pStyle w:val="a"/>
        <w:numPr>
          <w:ilvl w:val="0"/>
          <w:numId w:val="0"/>
        </w:numPr>
        <w:spacing w:line="240" w:lineRule="auto"/>
        <w:ind w:firstLine="567"/>
        <w:rPr>
          <w:rFonts w:asciiTheme="minorHAnsi" w:hAnsiTheme="minorHAnsi" w:cstheme="minorHAnsi"/>
          <w:lang w:val="el-GR"/>
        </w:rPr>
      </w:pPr>
      <w:r w:rsidRPr="003B718E">
        <w:rPr>
          <w:rFonts w:asciiTheme="minorHAnsi" w:hAnsiTheme="minorHAnsi" w:cstheme="minorHAnsi"/>
          <w:b/>
          <w:color w:val="auto"/>
          <w:lang w:val="en-US"/>
        </w:rPr>
        <w:t>S</w:t>
      </w:r>
      <w:r w:rsidRPr="003B718E">
        <w:rPr>
          <w:rFonts w:asciiTheme="minorHAnsi" w:hAnsiTheme="minorHAnsi" w:cstheme="minorHAnsi"/>
          <w:b/>
          <w:color w:val="auto"/>
          <w:lang w:val="el-GR"/>
        </w:rPr>
        <w:t xml:space="preserve"> = </w:t>
      </w:r>
      <w:r w:rsidRPr="003B718E">
        <w:rPr>
          <w:rFonts w:asciiTheme="minorHAnsi" w:hAnsiTheme="minorHAnsi" w:cstheme="minorHAnsi"/>
          <w:b/>
          <w:color w:val="auto"/>
          <w:lang w:val="en-US"/>
        </w:rPr>
        <w:t>St</w:t>
      </w:r>
      <w:r w:rsidRPr="003B718E">
        <w:rPr>
          <w:rFonts w:asciiTheme="minorHAnsi" w:hAnsiTheme="minorHAnsi" w:cstheme="minorHAnsi"/>
          <w:b/>
          <w:color w:val="auto"/>
          <w:lang w:val="el-GR"/>
        </w:rPr>
        <w:t xml:space="preserve"> </w:t>
      </w:r>
      <w:r w:rsidRPr="003B718E">
        <w:rPr>
          <w:rFonts w:asciiTheme="minorHAnsi" w:hAnsiTheme="minorHAnsi" w:cstheme="minorHAnsi"/>
          <w:b/>
          <w:color w:val="auto"/>
          <w:lang w:val="en-US"/>
        </w:rPr>
        <w:t>x</w:t>
      </w:r>
      <w:r w:rsidRPr="003B718E">
        <w:rPr>
          <w:rFonts w:asciiTheme="minorHAnsi" w:hAnsiTheme="minorHAnsi" w:cstheme="minorHAnsi"/>
          <w:b/>
          <w:color w:val="auto"/>
          <w:lang w:val="el-GR"/>
        </w:rPr>
        <w:t xml:space="preserve"> </w:t>
      </w:r>
      <w:r w:rsidRPr="003B718E">
        <w:rPr>
          <w:rFonts w:asciiTheme="minorHAnsi" w:hAnsiTheme="minorHAnsi" w:cstheme="minorHAnsi"/>
          <w:b/>
          <w:color w:val="auto"/>
          <w:lang w:val="en-US"/>
        </w:rPr>
        <w:t>T</w:t>
      </w:r>
      <w:r w:rsidRPr="003B718E">
        <w:rPr>
          <w:rFonts w:asciiTheme="minorHAnsi" w:hAnsiTheme="minorHAnsi" w:cstheme="minorHAnsi"/>
          <w:b/>
          <w:color w:val="auto"/>
          <w:lang w:val="el-GR"/>
        </w:rPr>
        <w:t xml:space="preserve"> % + </w:t>
      </w:r>
      <w:r w:rsidRPr="003B718E">
        <w:rPr>
          <w:rFonts w:asciiTheme="minorHAnsi" w:hAnsiTheme="minorHAnsi" w:cstheme="minorHAnsi"/>
          <w:b/>
          <w:color w:val="auto"/>
          <w:lang w:val="en-US"/>
        </w:rPr>
        <w:t>Sf</w:t>
      </w:r>
      <w:r w:rsidRPr="003B718E">
        <w:rPr>
          <w:rFonts w:asciiTheme="minorHAnsi" w:hAnsiTheme="minorHAnsi" w:cstheme="minorHAnsi"/>
          <w:b/>
          <w:color w:val="auto"/>
          <w:lang w:val="el-GR"/>
        </w:rPr>
        <w:t xml:space="preserve"> </w:t>
      </w:r>
      <w:r w:rsidRPr="003B718E">
        <w:rPr>
          <w:rFonts w:asciiTheme="minorHAnsi" w:hAnsiTheme="minorHAnsi" w:cstheme="minorHAnsi"/>
          <w:b/>
          <w:color w:val="auto"/>
          <w:lang w:val="en-US"/>
        </w:rPr>
        <w:t>x</w:t>
      </w:r>
      <w:r w:rsidRPr="003B718E">
        <w:rPr>
          <w:rFonts w:asciiTheme="minorHAnsi" w:hAnsiTheme="minorHAnsi" w:cstheme="minorHAnsi"/>
          <w:b/>
          <w:color w:val="auto"/>
          <w:lang w:val="el-GR"/>
        </w:rPr>
        <w:t xml:space="preserve"> </w:t>
      </w:r>
      <w:r w:rsidRPr="003B718E">
        <w:rPr>
          <w:rFonts w:asciiTheme="minorHAnsi" w:hAnsiTheme="minorHAnsi" w:cstheme="minorHAnsi"/>
          <w:b/>
          <w:color w:val="auto"/>
          <w:lang w:val="en-US"/>
        </w:rPr>
        <w:t>P</w:t>
      </w:r>
      <w:r w:rsidRPr="003B718E">
        <w:rPr>
          <w:rFonts w:asciiTheme="minorHAnsi" w:hAnsiTheme="minorHAnsi" w:cstheme="minorHAnsi"/>
          <w:b/>
          <w:color w:val="auto"/>
          <w:lang w:val="el-GR"/>
        </w:rPr>
        <w:t xml:space="preserve"> %</w:t>
      </w:r>
    </w:p>
    <w:p w14:paraId="3FB8D449" w14:textId="77777777" w:rsidR="00A54F7F" w:rsidRPr="003B718E" w:rsidRDefault="00A54F7F" w:rsidP="003B718E">
      <w:pPr>
        <w:shd w:val="clear" w:color="auto" w:fill="FFFFFF"/>
        <w:tabs>
          <w:tab w:val="left" w:pos="284"/>
        </w:tabs>
        <w:ind w:right="301"/>
        <w:jc w:val="both"/>
        <w:rPr>
          <w:rFonts w:asciiTheme="minorHAnsi" w:hAnsiTheme="minorHAnsi" w:cstheme="minorHAnsi"/>
          <w:sz w:val="22"/>
          <w:szCs w:val="22"/>
          <w:lang w:val="el-GR"/>
        </w:rPr>
      </w:pPr>
    </w:p>
    <w:p w14:paraId="6E8E205E" w14:textId="77777777" w:rsidR="00B81C3A" w:rsidRPr="003B718E" w:rsidRDefault="00B81C3A" w:rsidP="003B718E">
      <w:pPr>
        <w:shd w:val="clear" w:color="auto" w:fill="FFFFFF"/>
        <w:tabs>
          <w:tab w:val="left" w:pos="284"/>
        </w:tabs>
        <w:ind w:right="-143"/>
        <w:jc w:val="both"/>
        <w:rPr>
          <w:rFonts w:asciiTheme="minorHAnsi" w:hAnsiTheme="minorHAnsi" w:cstheme="minorHAnsi"/>
          <w:color w:val="3D3D3D"/>
          <w:sz w:val="22"/>
          <w:szCs w:val="22"/>
          <w:lang w:val="el-GR"/>
        </w:rPr>
      </w:pPr>
    </w:p>
    <w:p w14:paraId="614C9F7C" w14:textId="02E3C0F1" w:rsidR="00876987" w:rsidRPr="003B718E" w:rsidRDefault="00E5557F" w:rsidP="003B718E">
      <w:pPr>
        <w:pStyle w:val="ListParagraph"/>
        <w:numPr>
          <w:ilvl w:val="1"/>
          <w:numId w:val="17"/>
        </w:numPr>
        <w:tabs>
          <w:tab w:val="left" w:pos="993"/>
        </w:tabs>
        <w:jc w:val="both"/>
        <w:rPr>
          <w:rFonts w:asciiTheme="minorHAnsi" w:hAnsiTheme="minorHAnsi" w:cstheme="minorHAnsi"/>
          <w:sz w:val="22"/>
          <w:szCs w:val="22"/>
          <w:lang w:val="el-GR" w:eastAsia="ar-SA"/>
        </w:rPr>
      </w:pPr>
      <w:r w:rsidRPr="003B718E">
        <w:rPr>
          <w:rFonts w:asciiTheme="minorHAnsi" w:hAnsiTheme="minorHAnsi" w:cstheme="minorHAnsi"/>
          <w:color w:val="000000"/>
          <w:sz w:val="22"/>
          <w:szCs w:val="22"/>
          <w:lang w:val="el-GR" w:eastAsia="en-US"/>
        </w:rPr>
        <w:t>Στον Ανάδοχο αποστέλλεται σχετική ανακοίνωση κατακύρωσης των αποτελεσμάτων του διαγωνισμού και υποχρεούται</w:t>
      </w:r>
      <w:r w:rsidR="009D6028" w:rsidRPr="003B718E">
        <w:rPr>
          <w:rFonts w:asciiTheme="minorHAnsi" w:hAnsiTheme="minorHAnsi" w:cstheme="minorHAnsi"/>
          <w:sz w:val="22"/>
          <w:szCs w:val="22"/>
          <w:lang w:val="el-GR"/>
        </w:rPr>
        <w:t xml:space="preserve"> να παραδώσει τις διατακτικές </w:t>
      </w:r>
      <w:r w:rsidR="009D6028" w:rsidRPr="003B718E">
        <w:rPr>
          <w:rFonts w:asciiTheme="minorHAnsi" w:hAnsiTheme="minorHAnsi" w:cstheme="minorHAnsi"/>
          <w:color w:val="000000"/>
          <w:sz w:val="22"/>
          <w:szCs w:val="22"/>
          <w:lang w:val="el-GR" w:eastAsia="en-US"/>
        </w:rPr>
        <w:t>στο τμήμα Ανθρωπίνων Πόρων, Ακτή Μιαούλη 10 Πειραιάς,  εντός 5 ημερών από την έγγραφη ανάθεση.</w:t>
      </w:r>
      <w:r w:rsidRPr="003B718E">
        <w:rPr>
          <w:rFonts w:asciiTheme="minorHAnsi" w:hAnsiTheme="minorHAnsi" w:cstheme="minorHAnsi"/>
          <w:color w:val="000000"/>
          <w:sz w:val="22"/>
          <w:szCs w:val="22"/>
          <w:lang w:val="el-GR" w:eastAsia="en-US"/>
        </w:rPr>
        <w:t xml:space="preserve"> </w:t>
      </w:r>
    </w:p>
    <w:p w14:paraId="1132AFCB" w14:textId="4DF7B942" w:rsidR="009D6028" w:rsidRPr="003B718E" w:rsidRDefault="00876987" w:rsidP="003B718E">
      <w:pPr>
        <w:pStyle w:val="ListParagraph"/>
        <w:numPr>
          <w:ilvl w:val="1"/>
          <w:numId w:val="17"/>
        </w:numPr>
        <w:autoSpaceDE w:val="0"/>
        <w:autoSpaceDN w:val="0"/>
        <w:adjustRightInd w:val="0"/>
        <w:jc w:val="both"/>
        <w:rPr>
          <w:rFonts w:asciiTheme="minorHAnsi" w:hAnsiTheme="minorHAnsi" w:cstheme="minorHAnsi"/>
          <w:color w:val="000000" w:themeColor="text1"/>
          <w:sz w:val="22"/>
          <w:szCs w:val="22"/>
          <w:lang w:val="el-GR"/>
        </w:rPr>
      </w:pPr>
      <w:r w:rsidRPr="003B718E">
        <w:rPr>
          <w:rFonts w:asciiTheme="minorHAnsi" w:hAnsiTheme="minorHAnsi" w:cstheme="minorHAnsi"/>
          <w:color w:val="000000" w:themeColor="text1"/>
          <w:sz w:val="22"/>
          <w:szCs w:val="22"/>
          <w:lang w:val="el-GR"/>
        </w:rPr>
        <w:t xml:space="preserve">Η πληρωμή του αναδόχου θα </w:t>
      </w:r>
      <w:r w:rsidR="009D6028" w:rsidRPr="003B718E">
        <w:rPr>
          <w:rFonts w:asciiTheme="minorHAnsi" w:hAnsiTheme="minorHAnsi" w:cstheme="minorHAnsi"/>
          <w:color w:val="000000" w:themeColor="text1"/>
          <w:sz w:val="22"/>
          <w:szCs w:val="22"/>
          <w:lang w:val="el-GR"/>
        </w:rPr>
        <w:t xml:space="preserve"> γίνει πριν την παράδοση των </w:t>
      </w:r>
      <w:proofErr w:type="spellStart"/>
      <w:r w:rsidR="009D6028" w:rsidRPr="003B718E">
        <w:rPr>
          <w:rFonts w:asciiTheme="minorHAnsi" w:hAnsiTheme="minorHAnsi" w:cstheme="minorHAnsi"/>
          <w:color w:val="000000" w:themeColor="text1"/>
          <w:sz w:val="22"/>
          <w:szCs w:val="22"/>
          <w:lang w:val="el-GR"/>
        </w:rPr>
        <w:t>δωροεπιταγών</w:t>
      </w:r>
      <w:proofErr w:type="spellEnd"/>
      <w:r w:rsidR="009D6028" w:rsidRPr="003B718E">
        <w:rPr>
          <w:rFonts w:asciiTheme="minorHAnsi" w:hAnsiTheme="minorHAnsi" w:cstheme="minorHAnsi"/>
          <w:color w:val="000000" w:themeColor="text1"/>
          <w:sz w:val="22"/>
          <w:szCs w:val="22"/>
          <w:lang w:val="el-GR"/>
        </w:rPr>
        <w:t xml:space="preserve"> από το αρμόδιο Τμήμα του ΟΛΠ ΑΕ.</w:t>
      </w:r>
    </w:p>
    <w:p w14:paraId="362D69E1" w14:textId="1CA98DA0" w:rsidR="009E0F23" w:rsidRPr="003B718E" w:rsidRDefault="009D6028" w:rsidP="003B718E">
      <w:pPr>
        <w:shd w:val="clear" w:color="auto" w:fill="FFFFFF"/>
        <w:spacing w:before="120" w:after="120"/>
        <w:ind w:right="-143"/>
        <w:jc w:val="both"/>
        <w:rPr>
          <w:rFonts w:asciiTheme="minorHAnsi" w:hAnsiTheme="minorHAnsi" w:cstheme="minorHAnsi"/>
          <w:b/>
          <w:sz w:val="22"/>
          <w:szCs w:val="22"/>
          <w:lang w:val="el-GR"/>
        </w:rPr>
      </w:pPr>
      <w:r w:rsidRPr="003B718E">
        <w:rPr>
          <w:rFonts w:asciiTheme="minorHAnsi" w:hAnsiTheme="minorHAnsi" w:cstheme="minorHAnsi"/>
          <w:b/>
          <w:sz w:val="22"/>
          <w:szCs w:val="22"/>
          <w:lang w:val="el-GR"/>
        </w:rPr>
        <w:t>3</w:t>
      </w:r>
      <w:r w:rsidR="00E5557F" w:rsidRPr="003B718E">
        <w:rPr>
          <w:rFonts w:asciiTheme="minorHAnsi" w:hAnsiTheme="minorHAnsi" w:cstheme="minorHAnsi"/>
          <w:b/>
          <w:sz w:val="22"/>
          <w:szCs w:val="22"/>
          <w:lang w:val="el-GR"/>
        </w:rPr>
        <w:t>. ΓΕΝΙΚΕΣ ΔΙΑΤΑΞΕΙΣ</w:t>
      </w:r>
    </w:p>
    <w:p w14:paraId="7C6949C4" w14:textId="4E5705D6" w:rsidR="0013648C" w:rsidRPr="003B718E" w:rsidRDefault="009D6028" w:rsidP="003B718E">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sidRPr="003B718E">
        <w:rPr>
          <w:rFonts w:asciiTheme="minorHAnsi" w:hAnsiTheme="minorHAnsi" w:cstheme="minorHAnsi"/>
          <w:sz w:val="22"/>
          <w:szCs w:val="22"/>
          <w:lang w:val="el-GR"/>
        </w:rPr>
        <w:t>3</w:t>
      </w:r>
      <w:r w:rsidR="00BA5967" w:rsidRPr="003B718E">
        <w:rPr>
          <w:rFonts w:asciiTheme="minorHAnsi" w:hAnsiTheme="minorHAnsi" w:cstheme="minorHAnsi"/>
          <w:sz w:val="22"/>
          <w:szCs w:val="22"/>
          <w:lang w:val="el-GR"/>
        </w:rPr>
        <w:t>.1</w:t>
      </w:r>
      <w:r w:rsidR="008B529A" w:rsidRPr="003B718E">
        <w:rPr>
          <w:rFonts w:asciiTheme="minorHAnsi" w:hAnsiTheme="minorHAnsi" w:cstheme="minorHAnsi"/>
          <w:sz w:val="22"/>
          <w:szCs w:val="22"/>
          <w:lang w:val="el-GR"/>
        </w:rPr>
        <w:t xml:space="preserve">. </w:t>
      </w:r>
      <w:r w:rsidR="00D55464" w:rsidRPr="003B718E">
        <w:rPr>
          <w:rFonts w:asciiTheme="minorHAnsi" w:hAnsiTheme="minorHAnsi" w:cstheme="minorHAnsi"/>
          <w:sz w:val="22"/>
          <w:szCs w:val="22"/>
          <w:lang w:val="el-GR"/>
        </w:rPr>
        <w:t xml:space="preserve">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w:t>
      </w:r>
      <w:r w:rsidR="00241AF1" w:rsidRPr="003B718E">
        <w:rPr>
          <w:rFonts w:asciiTheme="minorHAnsi" w:hAnsiTheme="minorHAnsi" w:cstheme="minorHAnsi"/>
          <w:sz w:val="22"/>
          <w:szCs w:val="22"/>
          <w:lang w:val="el-GR"/>
        </w:rPr>
        <w:t xml:space="preserve">Διαγωνισμός </w:t>
      </w:r>
      <w:r w:rsidR="00D55464" w:rsidRPr="003B718E">
        <w:rPr>
          <w:rFonts w:asciiTheme="minorHAnsi" w:hAnsiTheme="minorHAnsi" w:cstheme="minorHAnsi"/>
          <w:sz w:val="22"/>
          <w:szCs w:val="22"/>
          <w:lang w:val="el-GR"/>
        </w:rPr>
        <w:t xml:space="preserve">σε νέα ημερομηνία η οποία </w:t>
      </w:r>
      <w:r w:rsidR="00D55464" w:rsidRPr="003B718E">
        <w:rPr>
          <w:rFonts w:asciiTheme="minorHAnsi" w:hAnsiTheme="minorHAnsi" w:cstheme="minorHAnsi"/>
          <w:sz w:val="22"/>
          <w:szCs w:val="22"/>
          <w:lang w:val="el-GR"/>
        </w:rPr>
        <w:lastRenderedPageBreak/>
        <w:t>θα γνωστοποιηθεί στους συμμετέχοντες. Η ίδια διαδικασία μπορεί να επαναληφθεί και δεύτερη φορά με τους ίδιους όρους και προϋποθέσεις.</w:t>
      </w:r>
    </w:p>
    <w:p w14:paraId="7E2CDD94" w14:textId="2120F464" w:rsidR="008B529A" w:rsidRPr="003B718E" w:rsidRDefault="009D6028" w:rsidP="003B718E">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sidRPr="003B718E">
        <w:rPr>
          <w:rFonts w:asciiTheme="minorHAnsi" w:hAnsiTheme="minorHAnsi" w:cstheme="minorHAnsi"/>
          <w:sz w:val="22"/>
          <w:szCs w:val="22"/>
          <w:lang w:val="el-GR"/>
        </w:rPr>
        <w:t>3</w:t>
      </w:r>
      <w:r w:rsidR="00BA5967" w:rsidRPr="003B718E">
        <w:rPr>
          <w:rFonts w:asciiTheme="minorHAnsi" w:hAnsiTheme="minorHAnsi" w:cstheme="minorHAnsi"/>
          <w:sz w:val="22"/>
          <w:szCs w:val="22"/>
          <w:lang w:val="el-GR"/>
        </w:rPr>
        <w:t>.2</w:t>
      </w:r>
      <w:r w:rsidR="008B529A" w:rsidRPr="003B718E">
        <w:rPr>
          <w:rFonts w:asciiTheme="minorHAnsi" w:hAnsiTheme="minorHAnsi" w:cstheme="minorHAnsi"/>
          <w:sz w:val="22"/>
          <w:szCs w:val="22"/>
          <w:lang w:val="el-GR"/>
        </w:rPr>
        <w:t xml:space="preserve">. </w:t>
      </w:r>
      <w:r w:rsidR="008B5437" w:rsidRPr="003B718E">
        <w:rPr>
          <w:rFonts w:asciiTheme="minorHAnsi" w:hAnsiTheme="minorHAnsi" w:cstheme="minorHAnsi"/>
          <w:sz w:val="22"/>
          <w:szCs w:val="22"/>
          <w:lang w:val="el-GR"/>
        </w:rPr>
        <w:t>Κάθε Διαγωνιζόμενος μπορεί να υποβάλει μόνο μία οικονομική προσφορά.</w:t>
      </w:r>
      <w:r w:rsidR="008B529A" w:rsidRPr="003B718E">
        <w:rPr>
          <w:rFonts w:asciiTheme="minorHAnsi" w:hAnsiTheme="minorHAnsi" w:cstheme="minorHAnsi"/>
          <w:sz w:val="22"/>
          <w:szCs w:val="22"/>
          <w:lang w:val="el-GR"/>
        </w:rPr>
        <w:t xml:space="preserve"> </w:t>
      </w:r>
      <w:r w:rsidR="008B5437" w:rsidRPr="003B718E">
        <w:rPr>
          <w:rFonts w:asciiTheme="minorHAnsi" w:hAnsiTheme="minorHAnsi" w:cstheme="minorHAnsi"/>
          <w:sz w:val="22"/>
          <w:szCs w:val="22"/>
          <w:lang w:val="el-GR"/>
        </w:rPr>
        <w:t xml:space="preserve">Οι τιμές που υποβάλλονται πρέπει να συμφωνούν απολύτως με τους όρους του Διαγωνισμού, </w:t>
      </w:r>
      <w:r w:rsidR="00241AF1" w:rsidRPr="003B718E">
        <w:rPr>
          <w:rFonts w:asciiTheme="minorHAnsi" w:hAnsiTheme="minorHAnsi" w:cstheme="minorHAnsi"/>
          <w:sz w:val="22"/>
          <w:szCs w:val="22"/>
          <w:lang w:val="el-GR"/>
        </w:rPr>
        <w:t>ν</w:t>
      </w:r>
      <w:r w:rsidR="008B5437" w:rsidRPr="003B718E">
        <w:rPr>
          <w:rFonts w:asciiTheme="minorHAnsi" w:hAnsiTheme="minorHAnsi" w:cstheme="minorHAnsi"/>
          <w:sz w:val="22"/>
          <w:szCs w:val="22"/>
          <w:lang w:val="el-GR"/>
        </w:rPr>
        <w:t>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1965986D" w14:textId="7406CE32" w:rsidR="008B5437" w:rsidRPr="003B718E" w:rsidRDefault="009D6028" w:rsidP="003B718E">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sidRPr="003B718E">
        <w:rPr>
          <w:rFonts w:asciiTheme="minorHAnsi" w:hAnsiTheme="minorHAnsi" w:cstheme="minorHAnsi"/>
          <w:sz w:val="22"/>
          <w:szCs w:val="22"/>
          <w:lang w:val="el-GR"/>
        </w:rPr>
        <w:t>3</w:t>
      </w:r>
      <w:r w:rsidR="00BA5967" w:rsidRPr="003B718E">
        <w:rPr>
          <w:rFonts w:asciiTheme="minorHAnsi" w:hAnsiTheme="minorHAnsi" w:cstheme="minorHAnsi"/>
          <w:sz w:val="22"/>
          <w:szCs w:val="22"/>
          <w:lang w:val="el-GR"/>
        </w:rPr>
        <w:t>.3</w:t>
      </w:r>
      <w:r w:rsidR="008B529A" w:rsidRPr="003B718E">
        <w:rPr>
          <w:rFonts w:asciiTheme="minorHAnsi" w:hAnsiTheme="minorHAnsi" w:cstheme="minorHAnsi"/>
          <w:sz w:val="22"/>
          <w:szCs w:val="22"/>
          <w:lang w:val="el-GR"/>
        </w:rPr>
        <w:t xml:space="preserve">. </w:t>
      </w:r>
      <w:r w:rsidR="008B5437" w:rsidRPr="003B718E">
        <w:rPr>
          <w:rFonts w:asciiTheme="minorHAnsi" w:hAnsiTheme="minorHAnsi" w:cstheme="minorHAnsi"/>
          <w:sz w:val="22"/>
          <w:szCs w:val="22"/>
          <w:lang w:val="el-GR"/>
        </w:rPr>
        <w:t xml:space="preserve">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τμήμα </w:t>
      </w:r>
      <w:r w:rsidR="0013648C" w:rsidRPr="003B718E">
        <w:rPr>
          <w:rFonts w:asciiTheme="minorHAnsi" w:hAnsiTheme="minorHAnsi" w:cstheme="minorHAnsi"/>
          <w:sz w:val="22"/>
          <w:szCs w:val="22"/>
          <w:lang w:val="el-GR"/>
        </w:rPr>
        <w:t>Προμηθειών</w:t>
      </w:r>
      <w:r w:rsidR="008B5437" w:rsidRPr="003B718E">
        <w:rPr>
          <w:rFonts w:asciiTheme="minorHAnsi" w:hAnsiTheme="minorHAnsi" w:cstheme="minorHAnsi"/>
          <w:sz w:val="22"/>
          <w:szCs w:val="22"/>
          <w:lang w:val="el-GR"/>
        </w:rPr>
        <w:t xml:space="preserve">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w:t>
      </w:r>
    </w:p>
    <w:p w14:paraId="7C8F5277" w14:textId="49645D4C" w:rsidR="008B529A" w:rsidRPr="003B718E" w:rsidRDefault="009D6028" w:rsidP="003B718E">
      <w:pPr>
        <w:pStyle w:val="ListParagraph"/>
        <w:spacing w:before="120" w:after="120"/>
        <w:ind w:left="0" w:right="-143"/>
        <w:jc w:val="both"/>
        <w:rPr>
          <w:rFonts w:asciiTheme="minorHAnsi" w:hAnsiTheme="minorHAnsi" w:cstheme="minorHAnsi"/>
          <w:sz w:val="22"/>
          <w:szCs w:val="22"/>
          <w:lang w:val="el-GR"/>
        </w:rPr>
      </w:pPr>
      <w:r w:rsidRPr="003B718E">
        <w:rPr>
          <w:rFonts w:asciiTheme="minorHAnsi" w:hAnsiTheme="minorHAnsi" w:cstheme="minorHAnsi"/>
          <w:sz w:val="22"/>
          <w:szCs w:val="22"/>
          <w:lang w:val="el-GR"/>
        </w:rPr>
        <w:t>3</w:t>
      </w:r>
      <w:r w:rsidR="00BA5967" w:rsidRPr="003B718E">
        <w:rPr>
          <w:rFonts w:asciiTheme="minorHAnsi" w:hAnsiTheme="minorHAnsi" w:cstheme="minorHAnsi"/>
          <w:sz w:val="22"/>
          <w:szCs w:val="22"/>
          <w:lang w:val="el-GR"/>
        </w:rPr>
        <w:t>.4</w:t>
      </w:r>
      <w:r w:rsidR="008B529A" w:rsidRPr="003B718E">
        <w:rPr>
          <w:rFonts w:asciiTheme="minorHAnsi" w:hAnsiTheme="minorHAnsi" w:cstheme="minorHAnsi"/>
          <w:sz w:val="22"/>
          <w:szCs w:val="22"/>
          <w:lang w:val="el-GR"/>
        </w:rPr>
        <w:t xml:space="preserve">. </w:t>
      </w:r>
      <w:r w:rsidR="00241AF1" w:rsidRPr="003B718E">
        <w:rPr>
          <w:rFonts w:asciiTheme="minorHAnsi" w:hAnsiTheme="minorHAnsi" w:cstheme="minorHAnsi"/>
          <w:sz w:val="22"/>
          <w:szCs w:val="22"/>
          <w:lang w:val="el-GR"/>
        </w:rPr>
        <w:t xml:space="preserve">Η ΟΛΠ ΑΕ αναφορικά με </w:t>
      </w:r>
      <w:r w:rsidR="008B5437" w:rsidRPr="003B718E">
        <w:rPr>
          <w:rFonts w:asciiTheme="minorHAnsi" w:hAnsiTheme="minorHAnsi" w:cstheme="minorHAnsi"/>
          <w:sz w:val="22"/>
          <w:szCs w:val="22"/>
          <w:lang w:val="el-GR"/>
        </w:rPr>
        <w:t>τη διαδικασία ανάδειξης Αναδόχου δεν δεσμεύεται για την τελική ανάθεση της Σύμβασης και</w:t>
      </w:r>
      <w:r w:rsidR="00241AF1" w:rsidRPr="003B718E">
        <w:rPr>
          <w:rFonts w:asciiTheme="minorHAnsi" w:hAnsiTheme="minorHAnsi" w:cstheme="minorHAnsi"/>
          <w:sz w:val="22"/>
          <w:szCs w:val="22"/>
          <w:lang w:val="el-GR"/>
        </w:rPr>
        <w:t xml:space="preserve"> άρα</w:t>
      </w:r>
      <w:r w:rsidR="008B5437" w:rsidRPr="003B718E">
        <w:rPr>
          <w:rFonts w:asciiTheme="minorHAnsi" w:hAnsiTheme="minorHAnsi" w:cstheme="minorHAnsi"/>
          <w:sz w:val="22"/>
          <w:szCs w:val="22"/>
          <w:lang w:val="el-GR"/>
        </w:rPr>
        <w:t xml:space="preserve"> δικαιούται να την αναθέσει ή όχι, να αναβάλει, </w:t>
      </w:r>
      <w:r w:rsidR="00241AF1" w:rsidRPr="003B718E">
        <w:rPr>
          <w:rFonts w:asciiTheme="minorHAnsi" w:hAnsiTheme="minorHAnsi" w:cstheme="minorHAnsi"/>
          <w:sz w:val="22"/>
          <w:szCs w:val="22"/>
          <w:lang w:val="el-GR"/>
        </w:rPr>
        <w:t xml:space="preserve">να </w:t>
      </w:r>
      <w:r w:rsidR="008B5437" w:rsidRPr="003B718E">
        <w:rPr>
          <w:rFonts w:asciiTheme="minorHAnsi" w:hAnsiTheme="minorHAnsi" w:cstheme="minorHAnsi"/>
          <w:sz w:val="22"/>
          <w:szCs w:val="22"/>
          <w:lang w:val="el-GR"/>
        </w:rPr>
        <w:t xml:space="preserve">επαναλάβει ή </w:t>
      </w:r>
      <w:r w:rsidR="00241AF1" w:rsidRPr="003B718E">
        <w:rPr>
          <w:rFonts w:asciiTheme="minorHAnsi" w:hAnsiTheme="minorHAnsi" w:cstheme="minorHAnsi"/>
          <w:sz w:val="22"/>
          <w:szCs w:val="22"/>
          <w:lang w:val="el-GR"/>
        </w:rPr>
        <w:t xml:space="preserve">να </w:t>
      </w:r>
      <w:r w:rsidR="008B5437" w:rsidRPr="003B718E">
        <w:rPr>
          <w:rFonts w:asciiTheme="minorHAnsi" w:hAnsiTheme="minorHAnsi" w:cstheme="minorHAnsi"/>
          <w:sz w:val="22"/>
          <w:szCs w:val="22"/>
          <w:lang w:val="el-GR"/>
        </w:rPr>
        <w:t xml:space="preserve">ματαιώσει εν </w:t>
      </w:r>
      <w:proofErr w:type="spellStart"/>
      <w:r w:rsidR="008B5437" w:rsidRPr="003B718E">
        <w:rPr>
          <w:rFonts w:asciiTheme="minorHAnsi" w:hAnsiTheme="minorHAnsi" w:cstheme="minorHAnsi"/>
          <w:sz w:val="22"/>
          <w:szCs w:val="22"/>
          <w:lang w:val="el-GR"/>
        </w:rPr>
        <w:t>όλω</w:t>
      </w:r>
      <w:proofErr w:type="spellEnd"/>
      <w:r w:rsidR="008B5437" w:rsidRPr="003B718E">
        <w:rPr>
          <w:rFonts w:asciiTheme="minorHAnsi" w:hAnsiTheme="minorHAnsi" w:cstheme="minorHAnsi"/>
          <w:sz w:val="22"/>
          <w:szCs w:val="22"/>
          <w:lang w:val="el-GR"/>
        </w:rPr>
        <w:t xml:space="preserve"> ή εν μέρει τη διαδικασία ανάδειξης Αναδόχου σε οποιοδήποτε στάδιο με αιτιολογημένη απόφασή του</w:t>
      </w:r>
      <w:r w:rsidR="00241AF1" w:rsidRPr="003B718E">
        <w:rPr>
          <w:rFonts w:asciiTheme="minorHAnsi" w:hAnsiTheme="minorHAnsi" w:cstheme="minorHAnsi"/>
          <w:sz w:val="22"/>
          <w:szCs w:val="22"/>
          <w:lang w:val="el-GR"/>
        </w:rPr>
        <w:t xml:space="preserve"> αρμοδίου οργάνου της (ΟΛΠ)</w:t>
      </w:r>
      <w:r w:rsidR="008B5437" w:rsidRPr="003B718E">
        <w:rPr>
          <w:rFonts w:asciiTheme="minorHAnsi" w:hAnsiTheme="minorHAnsi" w:cstheme="minorHAnsi"/>
          <w:sz w:val="22"/>
          <w:szCs w:val="22"/>
          <w:lang w:val="el-GR"/>
        </w:rPr>
        <w:t>, χωρίς καμία υποχρέωση για καταβολή αμοιβής ή αποζημίωσης στους Υποψηφίους.</w:t>
      </w:r>
    </w:p>
    <w:p w14:paraId="61BDB789" w14:textId="289E0DDF" w:rsidR="008B5437" w:rsidRPr="003B718E" w:rsidRDefault="009D6028" w:rsidP="003B718E">
      <w:pPr>
        <w:pStyle w:val="ListParagraph"/>
        <w:spacing w:before="120" w:after="120"/>
        <w:ind w:left="0" w:right="-143"/>
        <w:jc w:val="both"/>
        <w:rPr>
          <w:rFonts w:asciiTheme="minorHAnsi" w:hAnsiTheme="minorHAnsi" w:cstheme="minorHAnsi"/>
          <w:sz w:val="22"/>
          <w:szCs w:val="22"/>
          <w:lang w:val="el-GR"/>
        </w:rPr>
      </w:pPr>
      <w:r w:rsidRPr="003B718E">
        <w:rPr>
          <w:rFonts w:asciiTheme="minorHAnsi" w:hAnsiTheme="minorHAnsi" w:cstheme="minorHAnsi"/>
          <w:sz w:val="22"/>
          <w:szCs w:val="22"/>
          <w:lang w:val="el-GR"/>
        </w:rPr>
        <w:t>3</w:t>
      </w:r>
      <w:r w:rsidR="00BA5967" w:rsidRPr="003B718E">
        <w:rPr>
          <w:rFonts w:asciiTheme="minorHAnsi" w:hAnsiTheme="minorHAnsi" w:cstheme="minorHAnsi"/>
          <w:sz w:val="22"/>
          <w:szCs w:val="22"/>
          <w:lang w:val="el-GR"/>
        </w:rPr>
        <w:t>.5</w:t>
      </w:r>
      <w:r w:rsidR="008B529A" w:rsidRPr="003B718E">
        <w:rPr>
          <w:rFonts w:asciiTheme="minorHAnsi" w:hAnsiTheme="minorHAnsi" w:cstheme="minorHAnsi"/>
          <w:sz w:val="22"/>
          <w:szCs w:val="22"/>
          <w:lang w:val="el-GR"/>
        </w:rPr>
        <w:t xml:space="preserve">. </w:t>
      </w:r>
      <w:r w:rsidR="008B5437" w:rsidRPr="003B718E">
        <w:rPr>
          <w:rFonts w:asciiTheme="minorHAnsi" w:hAnsiTheme="minorHAnsi" w:cstheme="minorHAnsi"/>
          <w:sz w:val="22"/>
          <w:szCs w:val="22"/>
          <w:lang w:val="el-GR"/>
        </w:rPr>
        <w:t>Εάν η διαδικασία αναβληθεί, επαναληφθεί ή ματαιωθεί, οι Οικονομικές Προσφορές που θα έχουν τυχόν ήδη υποβληθεί δεν θα ανοιχτούν.</w:t>
      </w:r>
    </w:p>
    <w:p w14:paraId="4636F7E2" w14:textId="698B1ECB" w:rsidR="008B5437" w:rsidRPr="003B718E" w:rsidRDefault="003B718E" w:rsidP="003B718E">
      <w:pPr>
        <w:pStyle w:val="ListParagraph"/>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3</w:t>
      </w:r>
      <w:r w:rsidR="00BA5967" w:rsidRPr="003B718E">
        <w:rPr>
          <w:rFonts w:asciiTheme="minorHAnsi" w:hAnsiTheme="minorHAnsi" w:cstheme="minorHAnsi"/>
          <w:sz w:val="22"/>
          <w:szCs w:val="22"/>
          <w:lang w:val="el-GR"/>
        </w:rPr>
        <w:t>.6</w:t>
      </w:r>
      <w:r w:rsidR="008B529A" w:rsidRPr="003B718E">
        <w:rPr>
          <w:rFonts w:asciiTheme="minorHAnsi" w:hAnsiTheme="minorHAnsi" w:cstheme="minorHAnsi"/>
          <w:sz w:val="22"/>
          <w:szCs w:val="22"/>
          <w:lang w:val="el-GR"/>
        </w:rPr>
        <w:t xml:space="preserve">. </w:t>
      </w:r>
      <w:r w:rsidR="008B5437" w:rsidRPr="003B718E">
        <w:rPr>
          <w:rFonts w:asciiTheme="minorHAnsi" w:hAnsiTheme="minorHAnsi" w:cstheme="minorHAnsi"/>
          <w:sz w:val="22"/>
          <w:szCs w:val="22"/>
          <w:lang w:val="el-GR"/>
        </w:rPr>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w:t>
      </w:r>
      <w:r w:rsidR="00241AF1" w:rsidRPr="003B718E">
        <w:rPr>
          <w:rFonts w:asciiTheme="minorHAnsi" w:hAnsiTheme="minorHAnsi" w:cstheme="minorHAnsi"/>
          <w:sz w:val="22"/>
          <w:szCs w:val="22"/>
          <w:lang w:val="el-GR"/>
        </w:rPr>
        <w:t xml:space="preserve"> ή/</w:t>
      </w:r>
      <w:r w:rsidR="008B5437" w:rsidRPr="003B718E">
        <w:rPr>
          <w:rFonts w:asciiTheme="minorHAnsi" w:hAnsiTheme="minorHAnsi" w:cstheme="minorHAnsi"/>
          <w:sz w:val="22"/>
          <w:szCs w:val="22"/>
          <w:lang w:val="el-GR"/>
        </w:rPr>
        <w:t>και τη σύνταξη και υποβολή της Προσφοράς.</w:t>
      </w:r>
    </w:p>
    <w:p w14:paraId="6DE10590" w14:textId="5F623E28" w:rsidR="00BD683A" w:rsidRPr="003B718E" w:rsidRDefault="003B718E" w:rsidP="003B718E">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3</w:t>
      </w:r>
      <w:r w:rsidR="00BA5967" w:rsidRPr="003B718E">
        <w:rPr>
          <w:rFonts w:asciiTheme="minorHAnsi" w:hAnsiTheme="minorHAnsi" w:cstheme="minorHAnsi"/>
          <w:sz w:val="22"/>
          <w:szCs w:val="22"/>
          <w:lang w:val="el-GR"/>
        </w:rPr>
        <w:t>.7</w:t>
      </w:r>
      <w:r w:rsidR="008B529A" w:rsidRPr="003B718E">
        <w:rPr>
          <w:rFonts w:asciiTheme="minorHAnsi" w:hAnsiTheme="minorHAnsi" w:cstheme="minorHAnsi"/>
          <w:sz w:val="22"/>
          <w:szCs w:val="22"/>
          <w:lang w:val="el-GR"/>
        </w:rPr>
        <w:t xml:space="preserve">. </w:t>
      </w:r>
      <w:r w:rsidR="0032477B" w:rsidRPr="003B718E">
        <w:rPr>
          <w:rFonts w:asciiTheme="minorHAnsi" w:hAnsiTheme="minorHAnsi" w:cstheme="minorHAnsi"/>
          <w:sz w:val="22"/>
          <w:szCs w:val="22"/>
          <w:lang w:val="el-GR"/>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w:t>
      </w:r>
      <w:r w:rsidR="00241AF1" w:rsidRPr="003B718E">
        <w:rPr>
          <w:rFonts w:asciiTheme="minorHAnsi" w:hAnsiTheme="minorHAnsi" w:cstheme="minorHAnsi"/>
          <w:sz w:val="22"/>
          <w:szCs w:val="22"/>
          <w:lang w:val="el-GR"/>
        </w:rPr>
        <w:t>ασίας.</w:t>
      </w:r>
    </w:p>
    <w:p w14:paraId="11AE72FA" w14:textId="6C7DA42E" w:rsidR="007C04D1" w:rsidRPr="003B718E" w:rsidRDefault="007C04D1" w:rsidP="003B718E">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p>
    <w:p w14:paraId="19256A62" w14:textId="5A87336B" w:rsidR="007C04D1" w:rsidRPr="003B718E" w:rsidRDefault="007C04D1" w:rsidP="003B718E">
      <w:pPr>
        <w:pStyle w:val="ListParagraph"/>
        <w:shd w:val="clear" w:color="auto" w:fill="FFFFFF"/>
        <w:tabs>
          <w:tab w:val="left" w:pos="284"/>
        </w:tabs>
        <w:spacing w:before="120" w:after="120"/>
        <w:ind w:left="0" w:right="-143"/>
        <w:jc w:val="both"/>
        <w:rPr>
          <w:rFonts w:asciiTheme="minorHAnsi" w:hAnsiTheme="minorHAnsi" w:cstheme="minorHAnsi"/>
          <w:b/>
          <w:sz w:val="22"/>
          <w:szCs w:val="22"/>
          <w:lang w:val="el-GR"/>
        </w:rPr>
      </w:pPr>
      <w:r w:rsidRPr="003B718E">
        <w:rPr>
          <w:rFonts w:asciiTheme="minorHAnsi" w:hAnsiTheme="minorHAnsi" w:cstheme="minorHAnsi"/>
          <w:sz w:val="22"/>
          <w:szCs w:val="22"/>
          <w:lang w:val="el-GR"/>
        </w:rPr>
        <w:tab/>
      </w:r>
      <w:r w:rsidRPr="003B718E">
        <w:rPr>
          <w:rFonts w:asciiTheme="minorHAnsi" w:hAnsiTheme="minorHAnsi" w:cstheme="minorHAnsi"/>
          <w:sz w:val="22"/>
          <w:szCs w:val="22"/>
          <w:lang w:val="el-GR"/>
        </w:rPr>
        <w:tab/>
      </w:r>
      <w:r w:rsidRPr="003B718E">
        <w:rPr>
          <w:rFonts w:asciiTheme="minorHAnsi" w:hAnsiTheme="minorHAnsi" w:cstheme="minorHAnsi"/>
          <w:sz w:val="22"/>
          <w:szCs w:val="22"/>
          <w:lang w:val="el-GR"/>
        </w:rPr>
        <w:tab/>
      </w:r>
      <w:r w:rsidRPr="003B718E">
        <w:rPr>
          <w:rFonts w:asciiTheme="minorHAnsi" w:hAnsiTheme="minorHAnsi" w:cstheme="minorHAnsi"/>
          <w:sz w:val="22"/>
          <w:szCs w:val="22"/>
          <w:lang w:val="el-GR"/>
        </w:rPr>
        <w:tab/>
      </w:r>
      <w:r w:rsidRPr="003B718E">
        <w:rPr>
          <w:rFonts w:asciiTheme="minorHAnsi" w:hAnsiTheme="minorHAnsi" w:cstheme="minorHAnsi"/>
          <w:sz w:val="22"/>
          <w:szCs w:val="22"/>
          <w:lang w:val="el-GR"/>
        </w:rPr>
        <w:tab/>
      </w:r>
      <w:r w:rsidRPr="003B718E">
        <w:rPr>
          <w:rFonts w:asciiTheme="minorHAnsi" w:hAnsiTheme="minorHAnsi" w:cstheme="minorHAnsi"/>
          <w:sz w:val="22"/>
          <w:szCs w:val="22"/>
          <w:lang w:val="el-GR"/>
        </w:rPr>
        <w:tab/>
      </w:r>
      <w:r w:rsidRPr="003B718E">
        <w:rPr>
          <w:rFonts w:asciiTheme="minorHAnsi" w:hAnsiTheme="minorHAnsi" w:cstheme="minorHAnsi"/>
          <w:sz w:val="22"/>
          <w:szCs w:val="22"/>
          <w:lang w:val="el-GR"/>
        </w:rPr>
        <w:tab/>
      </w:r>
      <w:r w:rsidRPr="003B718E">
        <w:rPr>
          <w:rFonts w:asciiTheme="minorHAnsi" w:hAnsiTheme="minorHAnsi" w:cstheme="minorHAnsi"/>
          <w:sz w:val="22"/>
          <w:szCs w:val="22"/>
          <w:lang w:val="el-GR"/>
        </w:rPr>
        <w:tab/>
      </w:r>
      <w:r w:rsidRPr="003B718E">
        <w:rPr>
          <w:rFonts w:asciiTheme="minorHAnsi" w:hAnsiTheme="minorHAnsi" w:cstheme="minorHAnsi"/>
          <w:sz w:val="22"/>
          <w:szCs w:val="22"/>
          <w:lang w:val="el-GR"/>
        </w:rPr>
        <w:tab/>
        <w:t xml:space="preserve"> </w:t>
      </w:r>
      <w:r w:rsidRPr="003B718E">
        <w:rPr>
          <w:rFonts w:asciiTheme="minorHAnsi" w:hAnsiTheme="minorHAnsi" w:cstheme="minorHAnsi"/>
          <w:sz w:val="22"/>
          <w:szCs w:val="22"/>
          <w:lang w:val="el-GR"/>
        </w:rPr>
        <w:tab/>
      </w:r>
    </w:p>
    <w:p w14:paraId="380C6176" w14:textId="4E03C8B4" w:rsidR="00BD683A" w:rsidRPr="003B718E" w:rsidRDefault="00BD683A" w:rsidP="003B718E">
      <w:pPr>
        <w:widowControl w:val="0"/>
        <w:tabs>
          <w:tab w:val="left" w:pos="284"/>
        </w:tabs>
        <w:ind w:right="-143"/>
        <w:jc w:val="both"/>
        <w:rPr>
          <w:rFonts w:asciiTheme="minorHAnsi" w:hAnsiTheme="minorHAnsi" w:cstheme="minorHAnsi"/>
          <w:sz w:val="22"/>
          <w:szCs w:val="22"/>
          <w:u w:val="single"/>
          <w:lang w:val="el-GR"/>
        </w:rPr>
      </w:pPr>
    </w:p>
    <w:p w14:paraId="125DC7C2" w14:textId="32C516B9" w:rsidR="004030B3" w:rsidRPr="003B718E" w:rsidRDefault="004030B3" w:rsidP="003B718E">
      <w:pPr>
        <w:widowControl w:val="0"/>
        <w:tabs>
          <w:tab w:val="left" w:pos="284"/>
        </w:tabs>
        <w:ind w:right="-143"/>
        <w:jc w:val="both"/>
        <w:rPr>
          <w:rFonts w:asciiTheme="minorHAnsi" w:hAnsiTheme="minorHAnsi" w:cstheme="minorHAnsi"/>
          <w:sz w:val="22"/>
          <w:szCs w:val="22"/>
          <w:u w:val="single"/>
          <w:lang w:val="el-GR"/>
        </w:rPr>
      </w:pPr>
    </w:p>
    <w:p w14:paraId="4E05885B" w14:textId="77777777" w:rsidR="004030B3" w:rsidRPr="003B718E" w:rsidRDefault="004030B3" w:rsidP="003B718E">
      <w:pPr>
        <w:widowControl w:val="0"/>
        <w:tabs>
          <w:tab w:val="left" w:pos="284"/>
        </w:tabs>
        <w:ind w:right="-143"/>
        <w:jc w:val="both"/>
        <w:rPr>
          <w:rFonts w:asciiTheme="minorHAnsi" w:hAnsiTheme="minorHAnsi" w:cstheme="minorHAnsi"/>
          <w:sz w:val="22"/>
          <w:szCs w:val="22"/>
          <w:u w:val="single"/>
          <w:lang w:val="el-GR"/>
        </w:rPr>
      </w:pPr>
    </w:p>
    <w:p w14:paraId="59B1CBE1" w14:textId="77777777" w:rsidR="00C776D0" w:rsidRPr="003B718E" w:rsidRDefault="00C776D0" w:rsidP="003B718E">
      <w:pPr>
        <w:widowControl w:val="0"/>
        <w:tabs>
          <w:tab w:val="left" w:pos="284"/>
        </w:tabs>
        <w:ind w:right="-143"/>
        <w:jc w:val="both"/>
        <w:rPr>
          <w:rFonts w:asciiTheme="minorHAnsi" w:hAnsiTheme="minorHAnsi" w:cstheme="minorHAnsi"/>
          <w:sz w:val="22"/>
          <w:szCs w:val="22"/>
          <w:u w:val="single"/>
          <w:lang w:val="el-GR"/>
        </w:rPr>
      </w:pPr>
    </w:p>
    <w:p w14:paraId="2A3057E8" w14:textId="1E551DB0" w:rsidR="000E357C" w:rsidRPr="003B718E" w:rsidRDefault="001C5403" w:rsidP="003B718E">
      <w:pPr>
        <w:widowControl w:val="0"/>
        <w:tabs>
          <w:tab w:val="left" w:pos="284"/>
        </w:tabs>
        <w:ind w:right="-143"/>
        <w:jc w:val="both"/>
        <w:rPr>
          <w:rFonts w:asciiTheme="minorHAnsi" w:hAnsiTheme="minorHAnsi" w:cstheme="minorHAnsi"/>
          <w:sz w:val="22"/>
          <w:szCs w:val="22"/>
          <w:u w:val="single"/>
          <w:lang w:val="el-GR"/>
        </w:rPr>
      </w:pPr>
      <w:r w:rsidRPr="003B718E">
        <w:rPr>
          <w:rFonts w:asciiTheme="minorHAnsi" w:hAnsiTheme="minorHAnsi" w:cstheme="minorHAnsi"/>
          <w:sz w:val="22"/>
          <w:szCs w:val="22"/>
          <w:u w:val="single"/>
          <w:lang w:val="el-GR"/>
        </w:rPr>
        <w:t>Συνημμένα:</w:t>
      </w:r>
    </w:p>
    <w:p w14:paraId="3EB2DF6E" w14:textId="5286F2B0" w:rsidR="002170CF" w:rsidRPr="003B718E" w:rsidRDefault="002170CF" w:rsidP="003B718E">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3B718E">
        <w:rPr>
          <w:rFonts w:asciiTheme="minorHAnsi" w:hAnsiTheme="minorHAnsi" w:cstheme="minorHAnsi"/>
          <w:sz w:val="22"/>
          <w:szCs w:val="22"/>
          <w:lang w:val="el-GR"/>
        </w:rPr>
        <w:t>Έντυπο Οικονομικής Προσφοράς</w:t>
      </w:r>
      <w:r w:rsidR="00344AA9" w:rsidRPr="003B718E">
        <w:rPr>
          <w:rFonts w:asciiTheme="minorHAnsi" w:hAnsiTheme="minorHAnsi" w:cstheme="minorHAnsi"/>
          <w:sz w:val="22"/>
          <w:szCs w:val="22"/>
          <w:lang w:val="el-GR"/>
        </w:rPr>
        <w:t xml:space="preserve"> </w:t>
      </w:r>
    </w:p>
    <w:p w14:paraId="1E191924" w14:textId="1A05BD2E" w:rsidR="009D6028" w:rsidRPr="003B718E" w:rsidRDefault="009D6028" w:rsidP="003B718E">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3B718E">
        <w:rPr>
          <w:rFonts w:asciiTheme="minorHAnsi" w:hAnsiTheme="minorHAnsi" w:cstheme="minorHAnsi"/>
          <w:sz w:val="22"/>
          <w:szCs w:val="22"/>
          <w:lang w:val="el-GR"/>
        </w:rPr>
        <w:t xml:space="preserve">Πίνακας </w:t>
      </w:r>
      <w:r w:rsidR="004C31E4">
        <w:rPr>
          <w:rFonts w:asciiTheme="minorHAnsi" w:hAnsiTheme="minorHAnsi" w:cstheme="minorHAnsi"/>
          <w:sz w:val="22"/>
          <w:szCs w:val="22"/>
          <w:lang w:val="el-GR"/>
        </w:rPr>
        <w:t xml:space="preserve">τεχνικής προσφοράς </w:t>
      </w:r>
      <w:r w:rsidRPr="003B718E">
        <w:rPr>
          <w:rFonts w:asciiTheme="minorHAnsi" w:hAnsiTheme="minorHAnsi" w:cstheme="minorHAnsi"/>
          <w:sz w:val="22"/>
          <w:szCs w:val="22"/>
          <w:lang w:val="el-GR"/>
        </w:rPr>
        <w:t xml:space="preserve">ειδών </w:t>
      </w:r>
    </w:p>
    <w:sectPr w:rsidR="009D6028" w:rsidRPr="003B718E" w:rsidSect="00F068E7">
      <w:footerReference w:type="default" r:id="rId11"/>
      <w:pgSz w:w="11906" w:h="16838" w:code="9"/>
      <w:pgMar w:top="1134" w:right="1134" w:bottom="1134" w:left="1134" w:header="72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1BDB1" w14:textId="77777777" w:rsidR="005069F7" w:rsidRDefault="005069F7">
      <w:r>
        <w:separator/>
      </w:r>
    </w:p>
  </w:endnote>
  <w:endnote w:type="continuationSeparator" w:id="0">
    <w:p w14:paraId="13561614" w14:textId="77777777" w:rsidR="005069F7" w:rsidRDefault="00506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025611"/>
      <w:docPartObj>
        <w:docPartGallery w:val="Page Numbers (Bottom of Page)"/>
        <w:docPartUnique/>
      </w:docPartObj>
    </w:sdtPr>
    <w:sdtEndPr>
      <w:rPr>
        <w:noProof/>
      </w:rPr>
    </w:sdtEndPr>
    <w:sdtContent>
      <w:p w14:paraId="77FD95D1" w14:textId="51A8053B" w:rsidR="00656FC8" w:rsidRDefault="00F068E7">
        <w:pPr>
          <w:pStyle w:val="Footer"/>
          <w:jc w:val="center"/>
        </w:pPr>
        <w:r>
          <w:rPr>
            <w:noProof/>
          </w:rPr>
          <mc:AlternateContent>
            <mc:Choice Requires="wps">
              <w:drawing>
                <wp:anchor distT="0" distB="0" distL="114300" distR="114300" simplePos="0" relativeHeight="251661312" behindDoc="0" locked="0" layoutInCell="1" allowOverlap="1" wp14:anchorId="7CD9E09F" wp14:editId="09F823E4">
                  <wp:simplePos x="0" y="0"/>
                  <wp:positionH relativeFrom="column">
                    <wp:posOffset>-219710</wp:posOffset>
                  </wp:positionH>
                  <wp:positionV relativeFrom="paragraph">
                    <wp:posOffset>181610</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B12838" id="Straight Connector 3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14.3pt" to="502.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EgQuPfdAAAACgEAAA8A&#10;AABkcnMvZG93bnJldi54bWxMj0FPwzAMhe9I/IfISNy2hDFVU2k6waQhcaFicODoNaatljhVk23l&#10;35Nqh3Gy/N7T8+diPTorTjSEzrOGh7kCQVx703Gj4etzO1uBCBHZoPVMGn4pwLq8vSkwN/7MH3Ta&#10;xUakEg45amhj7HMpQ92SwzD3PXHyfvzgMKZ1aKQZ8JzKnZULpTLpsON0ocWeNi3Vh93RaYjZ+3f1&#10;+mLx0G439bKyFb2Nldb3d+PzE4hIY7yGYcJP6FAmpr0/sgnCapg9LrMU1bBYpTkFlJqU/UWRZSH/&#10;v1D+AQAA//8DAFBLAQItABQABgAIAAAAIQC2gziS/gAAAOEBAAATAAAAAAAAAAAAAAAAAAAAAABb&#10;Q29udGVudF9UeXBlc10ueG1sUEsBAi0AFAAGAAgAAAAhADj9If/WAAAAlAEAAAsAAAAAAAAAAAAA&#10;AAAALwEAAF9yZWxzLy5yZWxzUEsBAi0AFAAGAAgAAAAhAHHcpMXFAQAA1gMAAA4AAAAAAAAAAAAA&#10;AAAALgIAAGRycy9lMm9Eb2MueG1sUEsBAi0AFAAGAAgAAAAhAEgQuPfdAAAACgEAAA8AAAAAAAAA&#10;AAAAAAAAHwQAAGRycy9kb3ducmV2LnhtbFBLBQYAAAAABAAEAPMAAAApBQAAAAA=&#10;" strokecolor="#4579b8 [3044]" strokeweight="2.25pt"/>
              </w:pict>
            </mc:Fallback>
          </mc:AlternateContent>
        </w:r>
        <w:r w:rsidR="00656FC8">
          <w:fldChar w:fldCharType="begin"/>
        </w:r>
        <w:r w:rsidR="00656FC8">
          <w:instrText xml:space="preserve"> PAGE   \* MERGEFORMAT </w:instrText>
        </w:r>
        <w:r w:rsidR="00656FC8">
          <w:fldChar w:fldCharType="separate"/>
        </w:r>
        <w:r w:rsidR="00C50D78">
          <w:rPr>
            <w:noProof/>
          </w:rPr>
          <w:t>2</w:t>
        </w:r>
        <w:r w:rsidR="00656FC8">
          <w:rPr>
            <w:noProof/>
          </w:rPr>
          <w:fldChar w:fldCharType="end"/>
        </w:r>
      </w:p>
    </w:sdtContent>
  </w:sdt>
  <w:p w14:paraId="1FC5721B" w14:textId="5919E661" w:rsidR="00344AA9" w:rsidRPr="00277E1F" w:rsidRDefault="00344AA9" w:rsidP="00344AA9">
    <w:pPr>
      <w:tabs>
        <w:tab w:val="left" w:pos="3410"/>
      </w:tabs>
    </w:pPr>
    <w:r>
      <w:rPr>
        <w:noProof/>
      </w:rPr>
      <w:drawing>
        <wp:anchor distT="0" distB="0" distL="114300" distR="114300" simplePos="0" relativeHeight="251659264" behindDoc="0" locked="0" layoutInCell="1" allowOverlap="1" wp14:anchorId="481CAEE0" wp14:editId="5C00B129">
          <wp:simplePos x="0" y="0"/>
          <wp:positionH relativeFrom="column">
            <wp:posOffset>240665</wp:posOffset>
          </wp:positionH>
          <wp:positionV relativeFrom="paragraph">
            <wp:posOffset>5715</wp:posOffset>
          </wp:positionV>
          <wp:extent cx="814070" cy="719455"/>
          <wp:effectExtent l="0" t="0" r="5080" b="4445"/>
          <wp:wrapSquare wrapText="bothSides"/>
          <wp:docPr id="7"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12F3E">
      <w:rPr>
        <w:rFonts w:cs="Arial"/>
        <w:b/>
        <w:noProof/>
        <w:color w:val="1F497D" w:themeColor="text2"/>
        <w:szCs w:val="26"/>
      </w:rPr>
      <w:drawing>
        <wp:anchor distT="0" distB="0" distL="114300" distR="114300" simplePos="0" relativeHeight="251660288" behindDoc="0" locked="0" layoutInCell="1" allowOverlap="1" wp14:anchorId="74B72B9B" wp14:editId="7163B16D">
          <wp:simplePos x="0" y="0"/>
          <wp:positionH relativeFrom="column">
            <wp:posOffset>-401955</wp:posOffset>
          </wp:positionH>
          <wp:positionV relativeFrom="paragraph">
            <wp:posOffset>106045</wp:posOffset>
          </wp:positionV>
          <wp:extent cx="647065" cy="467995"/>
          <wp:effectExtent l="0" t="0" r="635" b="8255"/>
          <wp:wrapSquare wrapText="bothSides"/>
          <wp:docPr id="8"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F819A8" w14:textId="77777777" w:rsidR="00344AA9" w:rsidRPr="00344AA9" w:rsidRDefault="00344AA9" w:rsidP="00344AA9">
    <w:pPr>
      <w:ind w:right="-1"/>
      <w:rPr>
        <w:rFonts w:asciiTheme="minorHAnsi" w:hAnsiTheme="minorHAnsi" w:cstheme="minorHAnsi"/>
        <w:color w:val="1F497D" w:themeColor="text2"/>
        <w:sz w:val="22"/>
        <w:szCs w:val="22"/>
      </w:rPr>
    </w:pPr>
    <w:r w:rsidRPr="00344AA9">
      <w:rPr>
        <w:rFonts w:asciiTheme="minorHAnsi" w:hAnsiTheme="minorHAnsi" w:cstheme="minorHAnsi"/>
        <w:color w:val="1F497D" w:themeColor="text2"/>
        <w:sz w:val="22"/>
        <w:szCs w:val="22"/>
      </w:rPr>
      <w:t xml:space="preserve">Akti Miaouli 10, Piraeus, 18535, tel. </w:t>
    </w:r>
    <w:bookmarkStart w:id="6" w:name="_Hlk92884390"/>
    <w:r w:rsidRPr="00344AA9">
      <w:rPr>
        <w:rFonts w:asciiTheme="minorHAnsi" w:hAnsiTheme="minorHAnsi" w:cstheme="minorHAnsi"/>
        <w:color w:val="1F497D" w:themeColor="text2"/>
        <w:sz w:val="22"/>
        <w:szCs w:val="22"/>
      </w:rPr>
      <w:t>210.4550186, e-mail: procurement@olp.gr</w:t>
    </w:r>
    <w:bookmarkEnd w:id="6"/>
  </w:p>
  <w:p w14:paraId="2D26AD7D" w14:textId="77777777" w:rsidR="00656FC8" w:rsidRPr="00344AA9" w:rsidRDefault="00344AA9" w:rsidP="00344AA9">
    <w:pPr>
      <w:ind w:right="-1"/>
      <w:rPr>
        <w:rFonts w:asciiTheme="minorHAnsi" w:hAnsiTheme="minorHAnsi" w:cstheme="minorHAnsi"/>
        <w:color w:val="1F497D" w:themeColor="text2"/>
        <w:sz w:val="22"/>
        <w:szCs w:val="22"/>
        <w:lang w:val="el-GR"/>
      </w:rPr>
    </w:pPr>
    <w:r w:rsidRPr="00344AA9">
      <w:rPr>
        <w:rFonts w:asciiTheme="minorHAnsi" w:hAnsiTheme="minorHAnsi" w:cstheme="minorHAnsi"/>
        <w:color w:val="1F497D" w:themeColor="text2"/>
        <w:sz w:val="22"/>
        <w:szCs w:val="22"/>
        <w:lang w:val="el-GR"/>
      </w:rPr>
      <w:t xml:space="preserve">Ακτή Μιαούλη 10, Πειραιάς 185 38 τηλ.210.4550186, </w:t>
    </w:r>
    <w:r w:rsidRPr="00F068E7">
      <w:rPr>
        <w:rFonts w:asciiTheme="minorHAnsi" w:hAnsiTheme="minorHAnsi" w:cstheme="minorHAnsi"/>
        <w:color w:val="1F497D" w:themeColor="text2"/>
        <w:sz w:val="22"/>
        <w:szCs w:val="22"/>
      </w:rPr>
      <w:t>e</w:t>
    </w:r>
    <w:r w:rsidRP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mail</w:t>
    </w:r>
    <w:r w:rsidRPr="00F068E7">
      <w:rPr>
        <w:rFonts w:asciiTheme="minorHAnsi" w:hAnsiTheme="minorHAnsi" w:cstheme="minorHAnsi"/>
        <w:color w:val="1F497D" w:themeColor="text2"/>
        <w:sz w:val="22"/>
        <w:szCs w:val="22"/>
        <w:lang w:val="el-GR"/>
      </w:rPr>
      <w:t>:</w:t>
    </w:r>
    <w:r w:rsid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procurement</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olp</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3E36F" w14:textId="77777777" w:rsidR="005069F7" w:rsidRDefault="005069F7">
      <w:r>
        <w:separator/>
      </w:r>
    </w:p>
  </w:footnote>
  <w:footnote w:type="continuationSeparator" w:id="0">
    <w:p w14:paraId="365B2E13" w14:textId="77777777" w:rsidR="005069F7" w:rsidRDefault="005069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4A80"/>
      </v:shape>
    </w:pict>
  </w:numPicBullet>
  <w:abstractNum w:abstractNumId="0" w15:restartNumberingAfterBreak="0">
    <w:nsid w:val="00DA5679"/>
    <w:multiLevelType w:val="hybridMultilevel"/>
    <w:tmpl w:val="73E0DA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15:restartNumberingAfterBreak="0">
    <w:nsid w:val="0380014F"/>
    <w:multiLevelType w:val="hybridMultilevel"/>
    <w:tmpl w:val="A90A6046"/>
    <w:lvl w:ilvl="0" w:tplc="0408000B">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 w15:restartNumberingAfterBreak="0">
    <w:nsid w:val="04850B76"/>
    <w:multiLevelType w:val="hybridMultilevel"/>
    <w:tmpl w:val="84264C50"/>
    <w:lvl w:ilvl="0" w:tplc="3F04DBBE">
      <w:start w:val="3"/>
      <w:numFmt w:val="bullet"/>
      <w:lvlText w:val="-"/>
      <w:lvlJc w:val="left"/>
      <w:pPr>
        <w:ind w:left="1800" w:hanging="360"/>
      </w:pPr>
      <w:rPr>
        <w:rFonts w:ascii="Calibri" w:eastAsia="Times New Roman" w:hAnsi="Calibri" w:cs="Calibri" w:hint="default"/>
        <w:color w:val="auto"/>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 w15:restartNumberingAfterBreak="0">
    <w:nsid w:val="05537A4E"/>
    <w:multiLevelType w:val="hybridMultilevel"/>
    <w:tmpl w:val="94168F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6132E3B"/>
    <w:multiLevelType w:val="multilevel"/>
    <w:tmpl w:val="9D462F12"/>
    <w:lvl w:ilvl="0">
      <w:start w:val="1"/>
      <w:numFmt w:val="decimal"/>
      <w:suff w:val="space"/>
      <w:lvlText w:val="%1."/>
      <w:lvlJc w:val="left"/>
      <w:pPr>
        <w:ind w:left="792" w:hanging="792"/>
      </w:pPr>
      <w:rPr>
        <w:b/>
      </w:rPr>
    </w:lvl>
    <w:lvl w:ilvl="1">
      <w:start w:val="1"/>
      <w:numFmt w:val="decimal"/>
      <w:suff w:val="space"/>
      <w:lvlText w:val="%1.%2"/>
      <w:lvlJc w:val="left"/>
      <w:pPr>
        <w:ind w:left="1152" w:hanging="1152"/>
      </w:pPr>
      <w:rPr>
        <w:rFonts w:hint="default"/>
        <w:b/>
      </w:rPr>
    </w:lvl>
    <w:lvl w:ilvl="2">
      <w:start w:val="1"/>
      <w:numFmt w:val="decimal"/>
      <w:suff w:val="space"/>
      <w:lvlText w:val="%1.%2.%3"/>
      <w:lvlJc w:val="left"/>
      <w:pPr>
        <w:ind w:left="1656" w:hanging="1656"/>
      </w:pPr>
      <w:rPr>
        <w:rFonts w:hint="default"/>
      </w:rPr>
    </w:lvl>
    <w:lvl w:ilvl="3">
      <w:start w:val="1"/>
      <w:numFmt w:val="decimal"/>
      <w:suff w:val="space"/>
      <w:lvlText w:val="%1.%2.%3.%4"/>
      <w:lvlJc w:val="left"/>
      <w:pPr>
        <w:ind w:left="3672" w:hanging="3672"/>
      </w:pPr>
      <w:rPr>
        <w:rFonts w:hint="default"/>
      </w:rPr>
    </w:lvl>
    <w:lvl w:ilvl="4">
      <w:start w:val="1"/>
      <w:numFmt w:val="decimal"/>
      <w:lvlText w:val="%1.%2.%3.%4.%5"/>
      <w:lvlJc w:val="left"/>
      <w:pPr>
        <w:tabs>
          <w:tab w:val="num" w:pos="2664"/>
        </w:tabs>
        <w:ind w:left="2664" w:hanging="266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E1ACC"/>
    <w:multiLevelType w:val="hybridMultilevel"/>
    <w:tmpl w:val="2DFA4DA8"/>
    <w:lvl w:ilvl="0" w:tplc="0408000F">
      <w:start w:val="1"/>
      <w:numFmt w:val="decimal"/>
      <w:lvlText w:val="%1."/>
      <w:lvlJc w:val="left"/>
      <w:pPr>
        <w:ind w:left="720" w:hanging="360"/>
      </w:pPr>
      <w:rPr>
        <w:rFonts w:hint="default"/>
      </w:rPr>
    </w:lvl>
    <w:lvl w:ilvl="1" w:tplc="AD54DC02">
      <w:start w:val="1"/>
      <mc:AlternateContent>
        <mc:Choice Requires="w14">
          <w:numFmt w:val="custom" w:format="Α, Β, Γ, ..."/>
        </mc:Choice>
        <mc:Fallback>
          <w:numFmt w:val="decimal"/>
        </mc:Fallback>
      </mc:AlternateContent>
      <w:lvlText w:val="%2."/>
      <w:lvlJc w:val="left"/>
      <w:pPr>
        <w:ind w:left="1440" w:hanging="360"/>
      </w:pPr>
      <w:rPr>
        <w:rFonts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D09377B"/>
    <w:multiLevelType w:val="hybridMultilevel"/>
    <w:tmpl w:val="60C62B7E"/>
    <w:lvl w:ilvl="0" w:tplc="89949028">
      <w:start w:val="1"/>
      <w:numFmt w:val="decimal"/>
      <w:lvlText w:val="%1."/>
      <w:lvlJc w:val="left"/>
      <w:pPr>
        <w:ind w:left="360" w:hanging="360"/>
      </w:pPr>
      <w:rPr>
        <w:rFonts w:asciiTheme="minorHAnsi" w:eastAsia="Times New Roman" w:hAnsiTheme="minorHAnsi" w:cstheme="minorHAnsi"/>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7"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4472BE5"/>
    <w:multiLevelType w:val="hybridMultilevel"/>
    <w:tmpl w:val="54465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74A2A60"/>
    <w:multiLevelType w:val="multilevel"/>
    <w:tmpl w:val="9EA6E3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EC2D11"/>
    <w:multiLevelType w:val="multilevel"/>
    <w:tmpl w:val="3C4A64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D63E21"/>
    <w:multiLevelType w:val="hybridMultilevel"/>
    <w:tmpl w:val="7C86A3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382D4682"/>
    <w:multiLevelType w:val="hybridMultilevel"/>
    <w:tmpl w:val="157E0362"/>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428F26DC"/>
    <w:multiLevelType w:val="hybridMultilevel"/>
    <w:tmpl w:val="6D18A2D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4"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FA1147E"/>
    <w:multiLevelType w:val="hybridMultilevel"/>
    <w:tmpl w:val="A59CD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0755B91"/>
    <w:multiLevelType w:val="hybridMultilevel"/>
    <w:tmpl w:val="E040B726"/>
    <w:lvl w:ilvl="0" w:tplc="9614EF3E">
      <w:numFmt w:val="bullet"/>
      <w:lvlText w:val="-"/>
      <w:lvlJc w:val="left"/>
      <w:pPr>
        <w:ind w:left="720" w:hanging="360"/>
      </w:pPr>
      <w:rPr>
        <w:rFonts w:ascii="Calibri" w:eastAsia="DengXian" w:hAnsi="Calibri" w:cs="Calibri"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18" w15:restartNumberingAfterBreak="0">
    <w:nsid w:val="571B7118"/>
    <w:multiLevelType w:val="multilevel"/>
    <w:tmpl w:val="3FEA65AE"/>
    <w:lvl w:ilvl="0">
      <w:start w:val="1"/>
      <w:numFmt w:val="decimal"/>
      <w:lvlText w:val="%1."/>
      <w:lvlJc w:val="left"/>
      <w:pPr>
        <w:ind w:left="1211" w:hanging="360"/>
      </w:pPr>
      <w:rPr>
        <w:rFonts w:asciiTheme="minorHAnsi" w:eastAsia="Times New Roman" w:hAnsiTheme="minorHAnsi" w:cstheme="minorHAnsi"/>
      </w:rPr>
    </w:lvl>
    <w:lvl w:ilvl="1">
      <w:start w:val="3"/>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9" w15:restartNumberingAfterBreak="0">
    <w:nsid w:val="61221D42"/>
    <w:multiLevelType w:val="hybridMultilevel"/>
    <w:tmpl w:val="6380A8DA"/>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62104838"/>
    <w:multiLevelType w:val="multilevel"/>
    <w:tmpl w:val="0C626A50"/>
    <w:lvl w:ilvl="0">
      <w:start w:val="1"/>
      <w:numFmt w:val="decimal"/>
      <w:lvlText w:val="%1."/>
      <w:lvlJc w:val="left"/>
      <w:pPr>
        <w:ind w:left="360" w:hanging="360"/>
      </w:pPr>
      <w:rPr>
        <w:rFonts w:hint="default"/>
      </w:rPr>
    </w:lvl>
    <w:lvl w:ilvl="1">
      <w:start w:val="1"/>
      <w:numFmt w:val="bullet"/>
      <w:lvlText w:val=""/>
      <w:lvlPicBulletId w:val="0"/>
      <w:lvlJc w:val="left"/>
      <w:pPr>
        <w:ind w:left="792" w:hanging="432"/>
      </w:pPr>
      <w:rPr>
        <w:rFonts w:ascii="Symbol" w:hAnsi="Symbol" w:hint="default"/>
      </w:rPr>
    </w:lvl>
    <w:lvl w:ilvl="2">
      <w:start w:val="1"/>
      <mc:AlternateContent>
        <mc:Choice Requires="w14">
          <w:numFmt w:val="custom" w:format="Α, Β, Γ, ..."/>
        </mc:Choice>
        <mc:Fallback>
          <w:numFmt w:val="decimal"/>
        </mc:Fallback>
      </mc:AlternateContent>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5F1156D"/>
    <w:multiLevelType w:val="multilevel"/>
    <w:tmpl w:val="3EB63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22" w15:restartNumberingAfterBreak="0">
    <w:nsid w:val="742212A9"/>
    <w:multiLevelType w:val="multilevel"/>
    <w:tmpl w:val="4686E5D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4A47F18"/>
    <w:multiLevelType w:val="hybridMultilevel"/>
    <w:tmpl w:val="934077E8"/>
    <w:lvl w:ilvl="0" w:tplc="89949028">
      <w:start w:val="1"/>
      <w:numFmt w:val="decimal"/>
      <w:lvlText w:val="%1."/>
      <w:lvlJc w:val="left"/>
      <w:pPr>
        <w:ind w:left="1211" w:hanging="360"/>
      </w:pPr>
      <w:rPr>
        <w:rFonts w:asciiTheme="minorHAnsi" w:eastAsia="Times New Roman" w:hAnsiTheme="minorHAnsi" w:cstheme="minorHAnsi"/>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24" w15:restartNumberingAfterBreak="0">
    <w:nsid w:val="75A92D54"/>
    <w:multiLevelType w:val="hybridMultilevel"/>
    <w:tmpl w:val="40CC453A"/>
    <w:lvl w:ilvl="0" w:tplc="B73AB39E">
      <w:start w:val="1"/>
      <w:numFmt w:val="decimal"/>
      <w:lvlText w:val="%1."/>
      <w:lvlJc w:val="left"/>
      <w:pPr>
        <w:ind w:left="885" w:hanging="360"/>
      </w:pPr>
      <w:rPr>
        <w:rFonts w:hint="default"/>
      </w:rPr>
    </w:lvl>
    <w:lvl w:ilvl="1" w:tplc="04080019" w:tentative="1">
      <w:start w:val="1"/>
      <w:numFmt w:val="lowerLetter"/>
      <w:lvlText w:val="%2."/>
      <w:lvlJc w:val="left"/>
      <w:pPr>
        <w:ind w:left="1605" w:hanging="360"/>
      </w:pPr>
    </w:lvl>
    <w:lvl w:ilvl="2" w:tplc="0408001B" w:tentative="1">
      <w:start w:val="1"/>
      <w:numFmt w:val="lowerRoman"/>
      <w:lvlText w:val="%3."/>
      <w:lvlJc w:val="right"/>
      <w:pPr>
        <w:ind w:left="2325" w:hanging="180"/>
      </w:pPr>
    </w:lvl>
    <w:lvl w:ilvl="3" w:tplc="0408000F" w:tentative="1">
      <w:start w:val="1"/>
      <w:numFmt w:val="decimal"/>
      <w:lvlText w:val="%4."/>
      <w:lvlJc w:val="left"/>
      <w:pPr>
        <w:ind w:left="3045" w:hanging="360"/>
      </w:pPr>
    </w:lvl>
    <w:lvl w:ilvl="4" w:tplc="04080019" w:tentative="1">
      <w:start w:val="1"/>
      <w:numFmt w:val="lowerLetter"/>
      <w:lvlText w:val="%5."/>
      <w:lvlJc w:val="left"/>
      <w:pPr>
        <w:ind w:left="3765" w:hanging="360"/>
      </w:pPr>
    </w:lvl>
    <w:lvl w:ilvl="5" w:tplc="0408001B" w:tentative="1">
      <w:start w:val="1"/>
      <w:numFmt w:val="lowerRoman"/>
      <w:lvlText w:val="%6."/>
      <w:lvlJc w:val="right"/>
      <w:pPr>
        <w:ind w:left="4485" w:hanging="180"/>
      </w:pPr>
    </w:lvl>
    <w:lvl w:ilvl="6" w:tplc="0408000F" w:tentative="1">
      <w:start w:val="1"/>
      <w:numFmt w:val="decimal"/>
      <w:lvlText w:val="%7."/>
      <w:lvlJc w:val="left"/>
      <w:pPr>
        <w:ind w:left="5205" w:hanging="360"/>
      </w:pPr>
    </w:lvl>
    <w:lvl w:ilvl="7" w:tplc="04080019" w:tentative="1">
      <w:start w:val="1"/>
      <w:numFmt w:val="lowerLetter"/>
      <w:lvlText w:val="%8."/>
      <w:lvlJc w:val="left"/>
      <w:pPr>
        <w:ind w:left="5925" w:hanging="360"/>
      </w:pPr>
    </w:lvl>
    <w:lvl w:ilvl="8" w:tplc="0408001B" w:tentative="1">
      <w:start w:val="1"/>
      <w:numFmt w:val="lowerRoman"/>
      <w:lvlText w:val="%9."/>
      <w:lvlJc w:val="right"/>
      <w:pPr>
        <w:ind w:left="6645" w:hanging="180"/>
      </w:pPr>
    </w:lvl>
  </w:abstractNum>
  <w:abstractNum w:abstractNumId="25" w15:restartNumberingAfterBreak="0">
    <w:nsid w:val="75DC3A01"/>
    <w:multiLevelType w:val="hybridMultilevel"/>
    <w:tmpl w:val="36CC85C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78243E10"/>
    <w:multiLevelType w:val="multilevel"/>
    <w:tmpl w:val="4FF02BB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7" w15:restartNumberingAfterBreak="0">
    <w:nsid w:val="79AF062D"/>
    <w:multiLevelType w:val="hybridMultilevel"/>
    <w:tmpl w:val="4578678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7ADC1D8D"/>
    <w:multiLevelType w:val="hybridMultilevel"/>
    <w:tmpl w:val="AED0E2EC"/>
    <w:lvl w:ilvl="0" w:tplc="AC8AA35E">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num w:numId="1">
    <w:abstractNumId w:val="24"/>
  </w:num>
  <w:num w:numId="2">
    <w:abstractNumId w:val="7"/>
  </w:num>
  <w:num w:numId="3">
    <w:abstractNumId w:val="0"/>
  </w:num>
  <w:num w:numId="4">
    <w:abstractNumId w:val="8"/>
  </w:num>
  <w:num w:numId="5">
    <w:abstractNumId w:val="17"/>
  </w:num>
  <w:num w:numId="6">
    <w:abstractNumId w:val="6"/>
  </w:num>
  <w:num w:numId="7">
    <w:abstractNumId w:val="3"/>
  </w:num>
  <w:num w:numId="8">
    <w:abstractNumId w:val="11"/>
  </w:num>
  <w:num w:numId="9">
    <w:abstractNumId w:val="19"/>
  </w:num>
  <w:num w:numId="10">
    <w:abstractNumId w:val="25"/>
  </w:num>
  <w:num w:numId="11">
    <w:abstractNumId w:val="12"/>
  </w:num>
  <w:num w:numId="12">
    <w:abstractNumId w:val="18"/>
  </w:num>
  <w:num w:numId="13">
    <w:abstractNumId w:val="27"/>
  </w:num>
  <w:num w:numId="14">
    <w:abstractNumId w:val="4"/>
  </w:num>
  <w:num w:numId="15">
    <w:abstractNumId w:val="20"/>
  </w:num>
  <w:num w:numId="16">
    <w:abstractNumId w:val="5"/>
  </w:num>
  <w:num w:numId="17">
    <w:abstractNumId w:val="21"/>
  </w:num>
  <w:num w:numId="18">
    <w:abstractNumId w:val="9"/>
  </w:num>
  <w:num w:numId="19">
    <w:abstractNumId w:val="4"/>
    <w:lvlOverride w:ilvl="0">
      <w:startOverride w:val="2"/>
    </w:lvlOverride>
    <w:lvlOverride w:ilvl="1">
      <w:startOverride w:val="2"/>
    </w:lvlOverride>
  </w:num>
  <w:num w:numId="20">
    <w:abstractNumId w:val="22"/>
  </w:num>
  <w:num w:numId="21">
    <w:abstractNumId w:val="13"/>
  </w:num>
  <w:num w:numId="22">
    <w:abstractNumId w:val="2"/>
  </w:num>
  <w:num w:numId="23">
    <w:abstractNumId w:val="15"/>
  </w:num>
  <w:num w:numId="24">
    <w:abstractNumId w:val="23"/>
  </w:num>
  <w:num w:numId="25">
    <w:abstractNumId w:val="28"/>
  </w:num>
  <w:num w:numId="26">
    <w:abstractNumId w:val="14"/>
  </w:num>
  <w:num w:numId="27">
    <w:abstractNumId w:val="1"/>
  </w:num>
  <w:num w:numId="28">
    <w:abstractNumId w:val="16"/>
  </w:num>
  <w:num w:numId="29">
    <w:abstractNumId w:val="26"/>
  </w:num>
  <w:num w:numId="30">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72AA"/>
    <w:rsid w:val="000124AA"/>
    <w:rsid w:val="0001468B"/>
    <w:rsid w:val="00014E8E"/>
    <w:rsid w:val="000154A3"/>
    <w:rsid w:val="0001623F"/>
    <w:rsid w:val="00016B36"/>
    <w:rsid w:val="000175A3"/>
    <w:rsid w:val="00023A09"/>
    <w:rsid w:val="000244B2"/>
    <w:rsid w:val="000248D4"/>
    <w:rsid w:val="00030E2D"/>
    <w:rsid w:val="0003243E"/>
    <w:rsid w:val="000327F3"/>
    <w:rsid w:val="00035D46"/>
    <w:rsid w:val="00035F3F"/>
    <w:rsid w:val="00036426"/>
    <w:rsid w:val="00037C9D"/>
    <w:rsid w:val="00040BB2"/>
    <w:rsid w:val="00040E47"/>
    <w:rsid w:val="00040E91"/>
    <w:rsid w:val="00041925"/>
    <w:rsid w:val="000423DD"/>
    <w:rsid w:val="0004320D"/>
    <w:rsid w:val="00043F8D"/>
    <w:rsid w:val="00046128"/>
    <w:rsid w:val="000502A7"/>
    <w:rsid w:val="00053962"/>
    <w:rsid w:val="00055CF8"/>
    <w:rsid w:val="000565A9"/>
    <w:rsid w:val="000611DF"/>
    <w:rsid w:val="000613A7"/>
    <w:rsid w:val="000659C9"/>
    <w:rsid w:val="0007023A"/>
    <w:rsid w:val="000704B2"/>
    <w:rsid w:val="0007172A"/>
    <w:rsid w:val="00071B14"/>
    <w:rsid w:val="00071E35"/>
    <w:rsid w:val="00072379"/>
    <w:rsid w:val="0007358D"/>
    <w:rsid w:val="00074234"/>
    <w:rsid w:val="00074908"/>
    <w:rsid w:val="00075EA1"/>
    <w:rsid w:val="00077827"/>
    <w:rsid w:val="000803E6"/>
    <w:rsid w:val="00081577"/>
    <w:rsid w:val="00083979"/>
    <w:rsid w:val="00086229"/>
    <w:rsid w:val="000866A5"/>
    <w:rsid w:val="000872DB"/>
    <w:rsid w:val="000879BF"/>
    <w:rsid w:val="00087B4C"/>
    <w:rsid w:val="0009114D"/>
    <w:rsid w:val="000921B3"/>
    <w:rsid w:val="00092952"/>
    <w:rsid w:val="000954ED"/>
    <w:rsid w:val="000971BA"/>
    <w:rsid w:val="000A1BD5"/>
    <w:rsid w:val="000A3EF4"/>
    <w:rsid w:val="000A5439"/>
    <w:rsid w:val="000B3C42"/>
    <w:rsid w:val="000B5ED8"/>
    <w:rsid w:val="000B6A64"/>
    <w:rsid w:val="000B7DA9"/>
    <w:rsid w:val="000C2600"/>
    <w:rsid w:val="000C303E"/>
    <w:rsid w:val="000C3114"/>
    <w:rsid w:val="000C4602"/>
    <w:rsid w:val="000C5A72"/>
    <w:rsid w:val="000D4053"/>
    <w:rsid w:val="000D540F"/>
    <w:rsid w:val="000D7D99"/>
    <w:rsid w:val="000E12C6"/>
    <w:rsid w:val="000E3313"/>
    <w:rsid w:val="000E357C"/>
    <w:rsid w:val="000E5183"/>
    <w:rsid w:val="000E532E"/>
    <w:rsid w:val="000E64AE"/>
    <w:rsid w:val="000E748C"/>
    <w:rsid w:val="000F1EEB"/>
    <w:rsid w:val="000F2A27"/>
    <w:rsid w:val="000F2FD2"/>
    <w:rsid w:val="000F3E8C"/>
    <w:rsid w:val="000F3EB4"/>
    <w:rsid w:val="000F42D2"/>
    <w:rsid w:val="0010359C"/>
    <w:rsid w:val="001054E9"/>
    <w:rsid w:val="00110D8A"/>
    <w:rsid w:val="00112C39"/>
    <w:rsid w:val="00113090"/>
    <w:rsid w:val="00113F14"/>
    <w:rsid w:val="00115E1B"/>
    <w:rsid w:val="00117D3D"/>
    <w:rsid w:val="00122372"/>
    <w:rsid w:val="00122808"/>
    <w:rsid w:val="00122C78"/>
    <w:rsid w:val="00123145"/>
    <w:rsid w:val="00124C4A"/>
    <w:rsid w:val="00131E4F"/>
    <w:rsid w:val="00133C4E"/>
    <w:rsid w:val="00134957"/>
    <w:rsid w:val="00135037"/>
    <w:rsid w:val="0013648C"/>
    <w:rsid w:val="001468B6"/>
    <w:rsid w:val="00150026"/>
    <w:rsid w:val="001507FF"/>
    <w:rsid w:val="00152126"/>
    <w:rsid w:val="00152386"/>
    <w:rsid w:val="00155985"/>
    <w:rsid w:val="001566A9"/>
    <w:rsid w:val="00157010"/>
    <w:rsid w:val="0016021F"/>
    <w:rsid w:val="00161CE9"/>
    <w:rsid w:val="001633F3"/>
    <w:rsid w:val="00165F01"/>
    <w:rsid w:val="001671EC"/>
    <w:rsid w:val="00167656"/>
    <w:rsid w:val="00171C40"/>
    <w:rsid w:val="00172DED"/>
    <w:rsid w:val="00174A99"/>
    <w:rsid w:val="001761AB"/>
    <w:rsid w:val="00181F24"/>
    <w:rsid w:val="0018366B"/>
    <w:rsid w:val="00183A5C"/>
    <w:rsid w:val="00186DE8"/>
    <w:rsid w:val="00190C29"/>
    <w:rsid w:val="00191189"/>
    <w:rsid w:val="001924D7"/>
    <w:rsid w:val="001942E7"/>
    <w:rsid w:val="00194949"/>
    <w:rsid w:val="00194FE1"/>
    <w:rsid w:val="00195CFC"/>
    <w:rsid w:val="001A1F46"/>
    <w:rsid w:val="001A2481"/>
    <w:rsid w:val="001A4B69"/>
    <w:rsid w:val="001B1168"/>
    <w:rsid w:val="001B4215"/>
    <w:rsid w:val="001B4A34"/>
    <w:rsid w:val="001B4D30"/>
    <w:rsid w:val="001B4E7F"/>
    <w:rsid w:val="001C26C4"/>
    <w:rsid w:val="001C3DD5"/>
    <w:rsid w:val="001C538D"/>
    <w:rsid w:val="001C5403"/>
    <w:rsid w:val="001D08A9"/>
    <w:rsid w:val="001D1957"/>
    <w:rsid w:val="001D1EC8"/>
    <w:rsid w:val="001D4B4A"/>
    <w:rsid w:val="001E0434"/>
    <w:rsid w:val="001E0787"/>
    <w:rsid w:val="001E0E41"/>
    <w:rsid w:val="001E186B"/>
    <w:rsid w:val="001E1BE0"/>
    <w:rsid w:val="001E294E"/>
    <w:rsid w:val="001E5CB7"/>
    <w:rsid w:val="001E5FF5"/>
    <w:rsid w:val="001E6F7E"/>
    <w:rsid w:val="001E73A6"/>
    <w:rsid w:val="001F19CA"/>
    <w:rsid w:val="001F23F8"/>
    <w:rsid w:val="001F4382"/>
    <w:rsid w:val="001F5C2A"/>
    <w:rsid w:val="001F6042"/>
    <w:rsid w:val="002001C7"/>
    <w:rsid w:val="0020428F"/>
    <w:rsid w:val="002043A4"/>
    <w:rsid w:val="0020492B"/>
    <w:rsid w:val="00205AEA"/>
    <w:rsid w:val="002064E8"/>
    <w:rsid w:val="00212ADA"/>
    <w:rsid w:val="002134A4"/>
    <w:rsid w:val="00213D52"/>
    <w:rsid w:val="00214398"/>
    <w:rsid w:val="00216FF6"/>
    <w:rsid w:val="002170CF"/>
    <w:rsid w:val="00222E14"/>
    <w:rsid w:val="00224FBF"/>
    <w:rsid w:val="002305EF"/>
    <w:rsid w:val="0023295D"/>
    <w:rsid w:val="00232A29"/>
    <w:rsid w:val="002332BF"/>
    <w:rsid w:val="00233A54"/>
    <w:rsid w:val="002344A9"/>
    <w:rsid w:val="00235C6C"/>
    <w:rsid w:val="00235C86"/>
    <w:rsid w:val="00236602"/>
    <w:rsid w:val="002376F1"/>
    <w:rsid w:val="0024071A"/>
    <w:rsid w:val="00241AF1"/>
    <w:rsid w:val="0024299E"/>
    <w:rsid w:val="00245C20"/>
    <w:rsid w:val="00245F1E"/>
    <w:rsid w:val="00247209"/>
    <w:rsid w:val="00252417"/>
    <w:rsid w:val="0025482C"/>
    <w:rsid w:val="00254AEE"/>
    <w:rsid w:val="00257ACD"/>
    <w:rsid w:val="00260262"/>
    <w:rsid w:val="00260545"/>
    <w:rsid w:val="00262961"/>
    <w:rsid w:val="00262E59"/>
    <w:rsid w:val="00262EE0"/>
    <w:rsid w:val="002674AF"/>
    <w:rsid w:val="00270A5A"/>
    <w:rsid w:val="002717A9"/>
    <w:rsid w:val="00273561"/>
    <w:rsid w:val="002737BF"/>
    <w:rsid w:val="00274B33"/>
    <w:rsid w:val="00277573"/>
    <w:rsid w:val="002809A2"/>
    <w:rsid w:val="00280D0D"/>
    <w:rsid w:val="002832B9"/>
    <w:rsid w:val="00284F64"/>
    <w:rsid w:val="002909FF"/>
    <w:rsid w:val="00290A80"/>
    <w:rsid w:val="00295332"/>
    <w:rsid w:val="00297A22"/>
    <w:rsid w:val="002A08D7"/>
    <w:rsid w:val="002A0C5A"/>
    <w:rsid w:val="002A1808"/>
    <w:rsid w:val="002A1D1B"/>
    <w:rsid w:val="002A286D"/>
    <w:rsid w:val="002A3B84"/>
    <w:rsid w:val="002A7DAC"/>
    <w:rsid w:val="002B0A5A"/>
    <w:rsid w:val="002B3443"/>
    <w:rsid w:val="002B4541"/>
    <w:rsid w:val="002B4E81"/>
    <w:rsid w:val="002B67A1"/>
    <w:rsid w:val="002B7568"/>
    <w:rsid w:val="002C1449"/>
    <w:rsid w:val="002C1FDA"/>
    <w:rsid w:val="002C4E61"/>
    <w:rsid w:val="002C50CB"/>
    <w:rsid w:val="002C5623"/>
    <w:rsid w:val="002C592F"/>
    <w:rsid w:val="002C7081"/>
    <w:rsid w:val="002C7468"/>
    <w:rsid w:val="002D6691"/>
    <w:rsid w:val="002D695F"/>
    <w:rsid w:val="002D7B51"/>
    <w:rsid w:val="002D7B85"/>
    <w:rsid w:val="002E5CE4"/>
    <w:rsid w:val="002E7F10"/>
    <w:rsid w:val="002F2799"/>
    <w:rsid w:val="002F2FD5"/>
    <w:rsid w:val="002F7CBD"/>
    <w:rsid w:val="00300FB2"/>
    <w:rsid w:val="003021C9"/>
    <w:rsid w:val="0030425A"/>
    <w:rsid w:val="00305E77"/>
    <w:rsid w:val="00307A15"/>
    <w:rsid w:val="00310720"/>
    <w:rsid w:val="00310EFC"/>
    <w:rsid w:val="00312057"/>
    <w:rsid w:val="003136C6"/>
    <w:rsid w:val="00314884"/>
    <w:rsid w:val="0031515F"/>
    <w:rsid w:val="003165CD"/>
    <w:rsid w:val="003209FD"/>
    <w:rsid w:val="00320AD7"/>
    <w:rsid w:val="00320DAC"/>
    <w:rsid w:val="00320DBB"/>
    <w:rsid w:val="003229DD"/>
    <w:rsid w:val="0032477B"/>
    <w:rsid w:val="00326D03"/>
    <w:rsid w:val="00327FDF"/>
    <w:rsid w:val="003300C4"/>
    <w:rsid w:val="00332715"/>
    <w:rsid w:val="00332F11"/>
    <w:rsid w:val="00333A32"/>
    <w:rsid w:val="00334938"/>
    <w:rsid w:val="00334B45"/>
    <w:rsid w:val="00337A45"/>
    <w:rsid w:val="00341599"/>
    <w:rsid w:val="00343262"/>
    <w:rsid w:val="00343EF9"/>
    <w:rsid w:val="00344AA9"/>
    <w:rsid w:val="00346AD2"/>
    <w:rsid w:val="003500E5"/>
    <w:rsid w:val="0035033E"/>
    <w:rsid w:val="003514E1"/>
    <w:rsid w:val="00352C95"/>
    <w:rsid w:val="0035322A"/>
    <w:rsid w:val="003534E1"/>
    <w:rsid w:val="00353966"/>
    <w:rsid w:val="003543A1"/>
    <w:rsid w:val="00354ABA"/>
    <w:rsid w:val="00354D2B"/>
    <w:rsid w:val="00355846"/>
    <w:rsid w:val="00357B8D"/>
    <w:rsid w:val="00362FD1"/>
    <w:rsid w:val="00363AC3"/>
    <w:rsid w:val="00363B4B"/>
    <w:rsid w:val="00363EF9"/>
    <w:rsid w:val="00364AA2"/>
    <w:rsid w:val="00375334"/>
    <w:rsid w:val="00375B8F"/>
    <w:rsid w:val="00381487"/>
    <w:rsid w:val="00381C71"/>
    <w:rsid w:val="00385172"/>
    <w:rsid w:val="003869D4"/>
    <w:rsid w:val="00387365"/>
    <w:rsid w:val="0038739B"/>
    <w:rsid w:val="00390A1A"/>
    <w:rsid w:val="0039677B"/>
    <w:rsid w:val="00396EF6"/>
    <w:rsid w:val="003A08E8"/>
    <w:rsid w:val="003A2316"/>
    <w:rsid w:val="003A29A0"/>
    <w:rsid w:val="003A5E6F"/>
    <w:rsid w:val="003A6C32"/>
    <w:rsid w:val="003A79BB"/>
    <w:rsid w:val="003B0AC0"/>
    <w:rsid w:val="003B0FA9"/>
    <w:rsid w:val="003B1E28"/>
    <w:rsid w:val="003B4A33"/>
    <w:rsid w:val="003B5757"/>
    <w:rsid w:val="003B66F7"/>
    <w:rsid w:val="003B718E"/>
    <w:rsid w:val="003B725E"/>
    <w:rsid w:val="003C0F40"/>
    <w:rsid w:val="003C1DA8"/>
    <w:rsid w:val="003C3638"/>
    <w:rsid w:val="003C517F"/>
    <w:rsid w:val="003C61B2"/>
    <w:rsid w:val="003C62FF"/>
    <w:rsid w:val="003C7B2B"/>
    <w:rsid w:val="003D2524"/>
    <w:rsid w:val="003D3472"/>
    <w:rsid w:val="003E11D0"/>
    <w:rsid w:val="003E1635"/>
    <w:rsid w:val="003E286D"/>
    <w:rsid w:val="003E30A3"/>
    <w:rsid w:val="003E3F36"/>
    <w:rsid w:val="003E6344"/>
    <w:rsid w:val="003F09E4"/>
    <w:rsid w:val="003F353A"/>
    <w:rsid w:val="004007BD"/>
    <w:rsid w:val="0040245C"/>
    <w:rsid w:val="0040246D"/>
    <w:rsid w:val="00402F94"/>
    <w:rsid w:val="004030B3"/>
    <w:rsid w:val="0040365E"/>
    <w:rsid w:val="00403D0B"/>
    <w:rsid w:val="00406E54"/>
    <w:rsid w:val="00412251"/>
    <w:rsid w:val="004123CF"/>
    <w:rsid w:val="00412D99"/>
    <w:rsid w:val="004131D9"/>
    <w:rsid w:val="00413B4C"/>
    <w:rsid w:val="004152AC"/>
    <w:rsid w:val="00415546"/>
    <w:rsid w:val="004166FA"/>
    <w:rsid w:val="0042122E"/>
    <w:rsid w:val="00421E32"/>
    <w:rsid w:val="004242CA"/>
    <w:rsid w:val="00433C72"/>
    <w:rsid w:val="004407A6"/>
    <w:rsid w:val="004412AF"/>
    <w:rsid w:val="004417BE"/>
    <w:rsid w:val="00443F7A"/>
    <w:rsid w:val="0044543D"/>
    <w:rsid w:val="00445B43"/>
    <w:rsid w:val="00445BF0"/>
    <w:rsid w:val="00452563"/>
    <w:rsid w:val="004547DD"/>
    <w:rsid w:val="00454FA7"/>
    <w:rsid w:val="00462F56"/>
    <w:rsid w:val="004641A5"/>
    <w:rsid w:val="004665BF"/>
    <w:rsid w:val="00470311"/>
    <w:rsid w:val="00470FE4"/>
    <w:rsid w:val="00474917"/>
    <w:rsid w:val="004751D8"/>
    <w:rsid w:val="004771B2"/>
    <w:rsid w:val="00486D57"/>
    <w:rsid w:val="0049006F"/>
    <w:rsid w:val="004901AA"/>
    <w:rsid w:val="00492A42"/>
    <w:rsid w:val="00492C8B"/>
    <w:rsid w:val="00492D44"/>
    <w:rsid w:val="00493C9A"/>
    <w:rsid w:val="0049553D"/>
    <w:rsid w:val="00495614"/>
    <w:rsid w:val="00496AEA"/>
    <w:rsid w:val="004A01B4"/>
    <w:rsid w:val="004A2850"/>
    <w:rsid w:val="004A3711"/>
    <w:rsid w:val="004A4A35"/>
    <w:rsid w:val="004A4C13"/>
    <w:rsid w:val="004A6100"/>
    <w:rsid w:val="004A77FF"/>
    <w:rsid w:val="004B02C0"/>
    <w:rsid w:val="004B0587"/>
    <w:rsid w:val="004B29CB"/>
    <w:rsid w:val="004C13A5"/>
    <w:rsid w:val="004C2D23"/>
    <w:rsid w:val="004C31E4"/>
    <w:rsid w:val="004C4796"/>
    <w:rsid w:val="004C50BE"/>
    <w:rsid w:val="004C6E27"/>
    <w:rsid w:val="004C73B8"/>
    <w:rsid w:val="004C785B"/>
    <w:rsid w:val="004D0B84"/>
    <w:rsid w:val="004D0D0A"/>
    <w:rsid w:val="004D25A3"/>
    <w:rsid w:val="004D3DF9"/>
    <w:rsid w:val="004D4DD8"/>
    <w:rsid w:val="004E03FB"/>
    <w:rsid w:val="004E1657"/>
    <w:rsid w:val="004E2453"/>
    <w:rsid w:val="004E2BA7"/>
    <w:rsid w:val="004E4917"/>
    <w:rsid w:val="004E4FBB"/>
    <w:rsid w:val="004E56CA"/>
    <w:rsid w:val="004E6A56"/>
    <w:rsid w:val="004E7490"/>
    <w:rsid w:val="004E7BA6"/>
    <w:rsid w:val="004E7D2F"/>
    <w:rsid w:val="004E7D86"/>
    <w:rsid w:val="004F6F30"/>
    <w:rsid w:val="00501589"/>
    <w:rsid w:val="0050380F"/>
    <w:rsid w:val="00505249"/>
    <w:rsid w:val="00506736"/>
    <w:rsid w:val="005069F7"/>
    <w:rsid w:val="005103CF"/>
    <w:rsid w:val="0051055C"/>
    <w:rsid w:val="00510BDF"/>
    <w:rsid w:val="00512EEE"/>
    <w:rsid w:val="00513B06"/>
    <w:rsid w:val="00514E57"/>
    <w:rsid w:val="0051736E"/>
    <w:rsid w:val="00521C0C"/>
    <w:rsid w:val="0052327D"/>
    <w:rsid w:val="00527E60"/>
    <w:rsid w:val="005308FE"/>
    <w:rsid w:val="00530C72"/>
    <w:rsid w:val="00532474"/>
    <w:rsid w:val="0053484D"/>
    <w:rsid w:val="0053516C"/>
    <w:rsid w:val="00535765"/>
    <w:rsid w:val="00536E13"/>
    <w:rsid w:val="00537DCA"/>
    <w:rsid w:val="00541381"/>
    <w:rsid w:val="0054140F"/>
    <w:rsid w:val="005446E7"/>
    <w:rsid w:val="00545022"/>
    <w:rsid w:val="00547D6F"/>
    <w:rsid w:val="00550D86"/>
    <w:rsid w:val="00550E6E"/>
    <w:rsid w:val="005522FA"/>
    <w:rsid w:val="00552491"/>
    <w:rsid w:val="00552CAA"/>
    <w:rsid w:val="005606E7"/>
    <w:rsid w:val="00561F83"/>
    <w:rsid w:val="0056269A"/>
    <w:rsid w:val="00563F1D"/>
    <w:rsid w:val="00563FDD"/>
    <w:rsid w:val="00566881"/>
    <w:rsid w:val="005668E8"/>
    <w:rsid w:val="0057399B"/>
    <w:rsid w:val="00573F4C"/>
    <w:rsid w:val="005741CB"/>
    <w:rsid w:val="00574ED1"/>
    <w:rsid w:val="005751E3"/>
    <w:rsid w:val="0058042B"/>
    <w:rsid w:val="00583DED"/>
    <w:rsid w:val="00584ACC"/>
    <w:rsid w:val="005920D2"/>
    <w:rsid w:val="00593043"/>
    <w:rsid w:val="00593611"/>
    <w:rsid w:val="00593792"/>
    <w:rsid w:val="00595C8C"/>
    <w:rsid w:val="00596D2F"/>
    <w:rsid w:val="005A0FB8"/>
    <w:rsid w:val="005A5455"/>
    <w:rsid w:val="005A775E"/>
    <w:rsid w:val="005B0B12"/>
    <w:rsid w:val="005B16E2"/>
    <w:rsid w:val="005B5541"/>
    <w:rsid w:val="005B6A9B"/>
    <w:rsid w:val="005B6CD9"/>
    <w:rsid w:val="005C09FC"/>
    <w:rsid w:val="005D0218"/>
    <w:rsid w:val="005D0F59"/>
    <w:rsid w:val="005D1A2B"/>
    <w:rsid w:val="005D1EA0"/>
    <w:rsid w:val="005D5FF2"/>
    <w:rsid w:val="005E429B"/>
    <w:rsid w:val="005E4B4D"/>
    <w:rsid w:val="005E57FC"/>
    <w:rsid w:val="005E6D18"/>
    <w:rsid w:val="005E7026"/>
    <w:rsid w:val="005F09F6"/>
    <w:rsid w:val="005F25B6"/>
    <w:rsid w:val="005F3154"/>
    <w:rsid w:val="005F68E1"/>
    <w:rsid w:val="005F7742"/>
    <w:rsid w:val="006008B8"/>
    <w:rsid w:val="0060158F"/>
    <w:rsid w:val="0060354E"/>
    <w:rsid w:val="00603EE4"/>
    <w:rsid w:val="00604C5C"/>
    <w:rsid w:val="0060505B"/>
    <w:rsid w:val="00605184"/>
    <w:rsid w:val="00607FE0"/>
    <w:rsid w:val="006104C2"/>
    <w:rsid w:val="0061070D"/>
    <w:rsid w:val="0061196B"/>
    <w:rsid w:val="006123CA"/>
    <w:rsid w:val="0061448F"/>
    <w:rsid w:val="0061462A"/>
    <w:rsid w:val="00615996"/>
    <w:rsid w:val="00617A5D"/>
    <w:rsid w:val="00620BED"/>
    <w:rsid w:val="006224D2"/>
    <w:rsid w:val="00622B45"/>
    <w:rsid w:val="00625EFC"/>
    <w:rsid w:val="006270D2"/>
    <w:rsid w:val="00627988"/>
    <w:rsid w:val="00630B09"/>
    <w:rsid w:val="00630CE9"/>
    <w:rsid w:val="006319C8"/>
    <w:rsid w:val="006319FD"/>
    <w:rsid w:val="0063291A"/>
    <w:rsid w:val="00633A3B"/>
    <w:rsid w:val="006351BC"/>
    <w:rsid w:val="0063531F"/>
    <w:rsid w:val="006422A3"/>
    <w:rsid w:val="0064469A"/>
    <w:rsid w:val="00644AC8"/>
    <w:rsid w:val="00651F87"/>
    <w:rsid w:val="006520E3"/>
    <w:rsid w:val="00652BBF"/>
    <w:rsid w:val="00656FC8"/>
    <w:rsid w:val="00660E9D"/>
    <w:rsid w:val="006643E7"/>
    <w:rsid w:val="006655E1"/>
    <w:rsid w:val="00665F87"/>
    <w:rsid w:val="006664F7"/>
    <w:rsid w:val="00670213"/>
    <w:rsid w:val="00672EBB"/>
    <w:rsid w:val="00673413"/>
    <w:rsid w:val="006749FD"/>
    <w:rsid w:val="00675521"/>
    <w:rsid w:val="00680853"/>
    <w:rsid w:val="0068238B"/>
    <w:rsid w:val="00682A33"/>
    <w:rsid w:val="0068492D"/>
    <w:rsid w:val="00687389"/>
    <w:rsid w:val="00691000"/>
    <w:rsid w:val="0069183F"/>
    <w:rsid w:val="00693C4F"/>
    <w:rsid w:val="0069467B"/>
    <w:rsid w:val="00696938"/>
    <w:rsid w:val="00696D06"/>
    <w:rsid w:val="006A1D44"/>
    <w:rsid w:val="006A4FA5"/>
    <w:rsid w:val="006A708F"/>
    <w:rsid w:val="006B321E"/>
    <w:rsid w:val="006C1EA7"/>
    <w:rsid w:val="006C2D7B"/>
    <w:rsid w:val="006C2E63"/>
    <w:rsid w:val="006C6089"/>
    <w:rsid w:val="006C65AA"/>
    <w:rsid w:val="006C7769"/>
    <w:rsid w:val="006D0132"/>
    <w:rsid w:val="006D1F1B"/>
    <w:rsid w:val="006D2291"/>
    <w:rsid w:val="006D234E"/>
    <w:rsid w:val="006D2D2D"/>
    <w:rsid w:val="006E0CF7"/>
    <w:rsid w:val="006E1A7F"/>
    <w:rsid w:val="006E1EF2"/>
    <w:rsid w:val="006E1F06"/>
    <w:rsid w:val="006E48D4"/>
    <w:rsid w:val="006E5378"/>
    <w:rsid w:val="006E6E38"/>
    <w:rsid w:val="006F5E0E"/>
    <w:rsid w:val="006F5ED8"/>
    <w:rsid w:val="006F6872"/>
    <w:rsid w:val="00700032"/>
    <w:rsid w:val="00701356"/>
    <w:rsid w:val="007044B0"/>
    <w:rsid w:val="00705FC8"/>
    <w:rsid w:val="00706E1D"/>
    <w:rsid w:val="0070755A"/>
    <w:rsid w:val="00707B5E"/>
    <w:rsid w:val="00712BDF"/>
    <w:rsid w:val="00716AED"/>
    <w:rsid w:val="007232D7"/>
    <w:rsid w:val="007244F9"/>
    <w:rsid w:val="0072506C"/>
    <w:rsid w:val="007253B9"/>
    <w:rsid w:val="00730AD2"/>
    <w:rsid w:val="00734C85"/>
    <w:rsid w:val="00735B92"/>
    <w:rsid w:val="007363B2"/>
    <w:rsid w:val="00737D87"/>
    <w:rsid w:val="0074335C"/>
    <w:rsid w:val="00744CBF"/>
    <w:rsid w:val="00745483"/>
    <w:rsid w:val="00745E78"/>
    <w:rsid w:val="0075306D"/>
    <w:rsid w:val="00753082"/>
    <w:rsid w:val="007534CF"/>
    <w:rsid w:val="007544BE"/>
    <w:rsid w:val="00754693"/>
    <w:rsid w:val="00754ADF"/>
    <w:rsid w:val="00754BD0"/>
    <w:rsid w:val="00754EA0"/>
    <w:rsid w:val="00756908"/>
    <w:rsid w:val="00762439"/>
    <w:rsid w:val="0076571F"/>
    <w:rsid w:val="00767708"/>
    <w:rsid w:val="00770287"/>
    <w:rsid w:val="00775AEB"/>
    <w:rsid w:val="00777B8A"/>
    <w:rsid w:val="00782E05"/>
    <w:rsid w:val="00786E88"/>
    <w:rsid w:val="007874E5"/>
    <w:rsid w:val="00790663"/>
    <w:rsid w:val="00796DCF"/>
    <w:rsid w:val="00797078"/>
    <w:rsid w:val="007A01D3"/>
    <w:rsid w:val="007A0FE4"/>
    <w:rsid w:val="007A1A9A"/>
    <w:rsid w:val="007A1AFF"/>
    <w:rsid w:val="007A27F9"/>
    <w:rsid w:val="007A37B6"/>
    <w:rsid w:val="007A4ADF"/>
    <w:rsid w:val="007A6EAF"/>
    <w:rsid w:val="007B021B"/>
    <w:rsid w:val="007B2CAF"/>
    <w:rsid w:val="007B467A"/>
    <w:rsid w:val="007B696A"/>
    <w:rsid w:val="007B7147"/>
    <w:rsid w:val="007B7A85"/>
    <w:rsid w:val="007C04D1"/>
    <w:rsid w:val="007C0751"/>
    <w:rsid w:val="007C0931"/>
    <w:rsid w:val="007C26C3"/>
    <w:rsid w:val="007C2959"/>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22DD"/>
    <w:rsid w:val="007F236A"/>
    <w:rsid w:val="007F32AF"/>
    <w:rsid w:val="007F390A"/>
    <w:rsid w:val="007F63FB"/>
    <w:rsid w:val="00800781"/>
    <w:rsid w:val="0080136D"/>
    <w:rsid w:val="0080234B"/>
    <w:rsid w:val="00802703"/>
    <w:rsid w:val="008032AA"/>
    <w:rsid w:val="00803A93"/>
    <w:rsid w:val="00804897"/>
    <w:rsid w:val="00805D2D"/>
    <w:rsid w:val="008061EE"/>
    <w:rsid w:val="00806320"/>
    <w:rsid w:val="00810FE4"/>
    <w:rsid w:val="00812901"/>
    <w:rsid w:val="00815FF3"/>
    <w:rsid w:val="008202A8"/>
    <w:rsid w:val="008203DE"/>
    <w:rsid w:val="00822A01"/>
    <w:rsid w:val="00823ED7"/>
    <w:rsid w:val="0082579B"/>
    <w:rsid w:val="00826466"/>
    <w:rsid w:val="00826B8B"/>
    <w:rsid w:val="00830254"/>
    <w:rsid w:val="00831C22"/>
    <w:rsid w:val="00832233"/>
    <w:rsid w:val="0083469C"/>
    <w:rsid w:val="00841F9A"/>
    <w:rsid w:val="008428C5"/>
    <w:rsid w:val="00844B66"/>
    <w:rsid w:val="0084641D"/>
    <w:rsid w:val="008464C5"/>
    <w:rsid w:val="008471F5"/>
    <w:rsid w:val="00851022"/>
    <w:rsid w:val="00851151"/>
    <w:rsid w:val="0085235D"/>
    <w:rsid w:val="00853257"/>
    <w:rsid w:val="00853BC2"/>
    <w:rsid w:val="008546BA"/>
    <w:rsid w:val="00864915"/>
    <w:rsid w:val="0086573C"/>
    <w:rsid w:val="00866CCD"/>
    <w:rsid w:val="00870432"/>
    <w:rsid w:val="00874109"/>
    <w:rsid w:val="00876987"/>
    <w:rsid w:val="008777DF"/>
    <w:rsid w:val="00881DCE"/>
    <w:rsid w:val="00883FBD"/>
    <w:rsid w:val="008846C6"/>
    <w:rsid w:val="00891325"/>
    <w:rsid w:val="00892670"/>
    <w:rsid w:val="008931F0"/>
    <w:rsid w:val="00895F45"/>
    <w:rsid w:val="00896D8D"/>
    <w:rsid w:val="00897F49"/>
    <w:rsid w:val="008A05DE"/>
    <w:rsid w:val="008A37DA"/>
    <w:rsid w:val="008A3851"/>
    <w:rsid w:val="008A7936"/>
    <w:rsid w:val="008B32E6"/>
    <w:rsid w:val="008B529A"/>
    <w:rsid w:val="008B5437"/>
    <w:rsid w:val="008B6378"/>
    <w:rsid w:val="008B72C9"/>
    <w:rsid w:val="008B76A5"/>
    <w:rsid w:val="008C0B71"/>
    <w:rsid w:val="008C427A"/>
    <w:rsid w:val="008D0D8A"/>
    <w:rsid w:val="008D3BF6"/>
    <w:rsid w:val="008D784C"/>
    <w:rsid w:val="008E197F"/>
    <w:rsid w:val="008E4473"/>
    <w:rsid w:val="008E4AEF"/>
    <w:rsid w:val="008E6517"/>
    <w:rsid w:val="008E654E"/>
    <w:rsid w:val="008E7EE7"/>
    <w:rsid w:val="008F272A"/>
    <w:rsid w:val="009005A5"/>
    <w:rsid w:val="0090210E"/>
    <w:rsid w:val="00902698"/>
    <w:rsid w:val="009031C8"/>
    <w:rsid w:val="009048B1"/>
    <w:rsid w:val="009126C3"/>
    <w:rsid w:val="0091629E"/>
    <w:rsid w:val="009167D7"/>
    <w:rsid w:val="00917F54"/>
    <w:rsid w:val="0092093D"/>
    <w:rsid w:val="009209A1"/>
    <w:rsid w:val="00920C8A"/>
    <w:rsid w:val="00922883"/>
    <w:rsid w:val="009239A3"/>
    <w:rsid w:val="00923C18"/>
    <w:rsid w:val="009256C5"/>
    <w:rsid w:val="00926A3D"/>
    <w:rsid w:val="00927088"/>
    <w:rsid w:val="00931B7D"/>
    <w:rsid w:val="00932081"/>
    <w:rsid w:val="0093299E"/>
    <w:rsid w:val="00932BB0"/>
    <w:rsid w:val="00937C34"/>
    <w:rsid w:val="00940732"/>
    <w:rsid w:val="00940C48"/>
    <w:rsid w:val="009461A6"/>
    <w:rsid w:val="00946A79"/>
    <w:rsid w:val="00951147"/>
    <w:rsid w:val="00952393"/>
    <w:rsid w:val="0095575D"/>
    <w:rsid w:val="00956F4A"/>
    <w:rsid w:val="00960E23"/>
    <w:rsid w:val="00961214"/>
    <w:rsid w:val="00963124"/>
    <w:rsid w:val="0096398A"/>
    <w:rsid w:val="00964905"/>
    <w:rsid w:val="00966896"/>
    <w:rsid w:val="0096692F"/>
    <w:rsid w:val="00967E55"/>
    <w:rsid w:val="00971BD8"/>
    <w:rsid w:val="009741FC"/>
    <w:rsid w:val="00974DC3"/>
    <w:rsid w:val="009750B3"/>
    <w:rsid w:val="00975341"/>
    <w:rsid w:val="00977B92"/>
    <w:rsid w:val="00980297"/>
    <w:rsid w:val="00984421"/>
    <w:rsid w:val="00984AC8"/>
    <w:rsid w:val="00984F8D"/>
    <w:rsid w:val="0099330F"/>
    <w:rsid w:val="00996E7E"/>
    <w:rsid w:val="009976EF"/>
    <w:rsid w:val="009A4DBD"/>
    <w:rsid w:val="009A6B32"/>
    <w:rsid w:val="009A7B15"/>
    <w:rsid w:val="009B1636"/>
    <w:rsid w:val="009B2653"/>
    <w:rsid w:val="009B27D0"/>
    <w:rsid w:val="009B4E04"/>
    <w:rsid w:val="009B7014"/>
    <w:rsid w:val="009B70EC"/>
    <w:rsid w:val="009C059E"/>
    <w:rsid w:val="009C0F95"/>
    <w:rsid w:val="009C31EF"/>
    <w:rsid w:val="009C4F06"/>
    <w:rsid w:val="009D462F"/>
    <w:rsid w:val="009D6028"/>
    <w:rsid w:val="009E0F23"/>
    <w:rsid w:val="009E386E"/>
    <w:rsid w:val="009E4341"/>
    <w:rsid w:val="009E488B"/>
    <w:rsid w:val="009E4D0F"/>
    <w:rsid w:val="009E69C6"/>
    <w:rsid w:val="009E6D42"/>
    <w:rsid w:val="009E6ECA"/>
    <w:rsid w:val="009F00F1"/>
    <w:rsid w:val="009F09F0"/>
    <w:rsid w:val="009F25C7"/>
    <w:rsid w:val="009F28A7"/>
    <w:rsid w:val="009F2C31"/>
    <w:rsid w:val="009F7818"/>
    <w:rsid w:val="00A01885"/>
    <w:rsid w:val="00A02B88"/>
    <w:rsid w:val="00A05760"/>
    <w:rsid w:val="00A05F2C"/>
    <w:rsid w:val="00A06BBE"/>
    <w:rsid w:val="00A129A9"/>
    <w:rsid w:val="00A14E24"/>
    <w:rsid w:val="00A16E7B"/>
    <w:rsid w:val="00A23EE7"/>
    <w:rsid w:val="00A247DD"/>
    <w:rsid w:val="00A25ED7"/>
    <w:rsid w:val="00A271EA"/>
    <w:rsid w:val="00A3133D"/>
    <w:rsid w:val="00A31CD2"/>
    <w:rsid w:val="00A3311B"/>
    <w:rsid w:val="00A336ED"/>
    <w:rsid w:val="00A35E53"/>
    <w:rsid w:val="00A4056D"/>
    <w:rsid w:val="00A41CC8"/>
    <w:rsid w:val="00A445D2"/>
    <w:rsid w:val="00A453C8"/>
    <w:rsid w:val="00A46D71"/>
    <w:rsid w:val="00A500FB"/>
    <w:rsid w:val="00A515E5"/>
    <w:rsid w:val="00A51A4E"/>
    <w:rsid w:val="00A52A57"/>
    <w:rsid w:val="00A54F7F"/>
    <w:rsid w:val="00A5555E"/>
    <w:rsid w:val="00A57B0F"/>
    <w:rsid w:val="00A60438"/>
    <w:rsid w:val="00A610F6"/>
    <w:rsid w:val="00A61AE1"/>
    <w:rsid w:val="00A64BC1"/>
    <w:rsid w:val="00A64FE0"/>
    <w:rsid w:val="00A65BC6"/>
    <w:rsid w:val="00A66063"/>
    <w:rsid w:val="00A66304"/>
    <w:rsid w:val="00A6781E"/>
    <w:rsid w:val="00A74342"/>
    <w:rsid w:val="00A80E09"/>
    <w:rsid w:val="00A8139B"/>
    <w:rsid w:val="00A81E27"/>
    <w:rsid w:val="00A83E40"/>
    <w:rsid w:val="00A8526E"/>
    <w:rsid w:val="00A85E60"/>
    <w:rsid w:val="00A87184"/>
    <w:rsid w:val="00A9150C"/>
    <w:rsid w:val="00A95453"/>
    <w:rsid w:val="00A95D16"/>
    <w:rsid w:val="00A968B9"/>
    <w:rsid w:val="00A9712C"/>
    <w:rsid w:val="00AA00DA"/>
    <w:rsid w:val="00AA1869"/>
    <w:rsid w:val="00AA1C2F"/>
    <w:rsid w:val="00AA5674"/>
    <w:rsid w:val="00AB1AB1"/>
    <w:rsid w:val="00AB2633"/>
    <w:rsid w:val="00AB2C3D"/>
    <w:rsid w:val="00AB42D0"/>
    <w:rsid w:val="00AB67E8"/>
    <w:rsid w:val="00AC0715"/>
    <w:rsid w:val="00AC18F2"/>
    <w:rsid w:val="00AC19B7"/>
    <w:rsid w:val="00AC4C68"/>
    <w:rsid w:val="00AC4EEE"/>
    <w:rsid w:val="00AC5FCF"/>
    <w:rsid w:val="00AC6256"/>
    <w:rsid w:val="00AD0D20"/>
    <w:rsid w:val="00AD1497"/>
    <w:rsid w:val="00AD355C"/>
    <w:rsid w:val="00AD7271"/>
    <w:rsid w:val="00AD78F4"/>
    <w:rsid w:val="00AE0461"/>
    <w:rsid w:val="00AF09F5"/>
    <w:rsid w:val="00AF2D14"/>
    <w:rsid w:val="00AF6BF3"/>
    <w:rsid w:val="00AF722F"/>
    <w:rsid w:val="00B02064"/>
    <w:rsid w:val="00B02EFA"/>
    <w:rsid w:val="00B14430"/>
    <w:rsid w:val="00B161CC"/>
    <w:rsid w:val="00B21116"/>
    <w:rsid w:val="00B22C8B"/>
    <w:rsid w:val="00B267E0"/>
    <w:rsid w:val="00B26BD3"/>
    <w:rsid w:val="00B333DC"/>
    <w:rsid w:val="00B35409"/>
    <w:rsid w:val="00B379F7"/>
    <w:rsid w:val="00B37FAB"/>
    <w:rsid w:val="00B4084D"/>
    <w:rsid w:val="00B408EF"/>
    <w:rsid w:val="00B410A8"/>
    <w:rsid w:val="00B41583"/>
    <w:rsid w:val="00B41DD9"/>
    <w:rsid w:val="00B431A4"/>
    <w:rsid w:val="00B43D92"/>
    <w:rsid w:val="00B44FDB"/>
    <w:rsid w:val="00B45E3C"/>
    <w:rsid w:val="00B5781F"/>
    <w:rsid w:val="00B6143D"/>
    <w:rsid w:val="00B648D3"/>
    <w:rsid w:val="00B66163"/>
    <w:rsid w:val="00B6687D"/>
    <w:rsid w:val="00B67208"/>
    <w:rsid w:val="00B67B1D"/>
    <w:rsid w:val="00B7159C"/>
    <w:rsid w:val="00B7327C"/>
    <w:rsid w:val="00B735E0"/>
    <w:rsid w:val="00B73D87"/>
    <w:rsid w:val="00B81C3A"/>
    <w:rsid w:val="00B8475F"/>
    <w:rsid w:val="00B861D4"/>
    <w:rsid w:val="00B865CC"/>
    <w:rsid w:val="00B904C5"/>
    <w:rsid w:val="00B90DCD"/>
    <w:rsid w:val="00B96AF8"/>
    <w:rsid w:val="00BA06F9"/>
    <w:rsid w:val="00BA1A1F"/>
    <w:rsid w:val="00BA28E2"/>
    <w:rsid w:val="00BA49B2"/>
    <w:rsid w:val="00BA4B0D"/>
    <w:rsid w:val="00BA5967"/>
    <w:rsid w:val="00BA597A"/>
    <w:rsid w:val="00BA598C"/>
    <w:rsid w:val="00BA763B"/>
    <w:rsid w:val="00BB190A"/>
    <w:rsid w:val="00BB1938"/>
    <w:rsid w:val="00BB23AC"/>
    <w:rsid w:val="00BB7767"/>
    <w:rsid w:val="00BC1999"/>
    <w:rsid w:val="00BC27BC"/>
    <w:rsid w:val="00BC4F34"/>
    <w:rsid w:val="00BC5FB3"/>
    <w:rsid w:val="00BC7F59"/>
    <w:rsid w:val="00BD2D30"/>
    <w:rsid w:val="00BD49A3"/>
    <w:rsid w:val="00BD57DC"/>
    <w:rsid w:val="00BD683A"/>
    <w:rsid w:val="00BD6C96"/>
    <w:rsid w:val="00BD7802"/>
    <w:rsid w:val="00BE1C92"/>
    <w:rsid w:val="00BE2D80"/>
    <w:rsid w:val="00BE3AFB"/>
    <w:rsid w:val="00BE4340"/>
    <w:rsid w:val="00BE54CA"/>
    <w:rsid w:val="00BF038A"/>
    <w:rsid w:val="00C0213F"/>
    <w:rsid w:val="00C06E75"/>
    <w:rsid w:val="00C1027D"/>
    <w:rsid w:val="00C12085"/>
    <w:rsid w:val="00C125C8"/>
    <w:rsid w:val="00C144AA"/>
    <w:rsid w:val="00C15F6A"/>
    <w:rsid w:val="00C203BA"/>
    <w:rsid w:val="00C22209"/>
    <w:rsid w:val="00C22321"/>
    <w:rsid w:val="00C22A78"/>
    <w:rsid w:val="00C23ACC"/>
    <w:rsid w:val="00C2404A"/>
    <w:rsid w:val="00C242F0"/>
    <w:rsid w:val="00C260B1"/>
    <w:rsid w:val="00C270D0"/>
    <w:rsid w:val="00C278C8"/>
    <w:rsid w:val="00C30B26"/>
    <w:rsid w:val="00C3201D"/>
    <w:rsid w:val="00C33B99"/>
    <w:rsid w:val="00C33BB4"/>
    <w:rsid w:val="00C35543"/>
    <w:rsid w:val="00C35EB1"/>
    <w:rsid w:val="00C3618A"/>
    <w:rsid w:val="00C37FF2"/>
    <w:rsid w:val="00C41A2C"/>
    <w:rsid w:val="00C4447F"/>
    <w:rsid w:val="00C44665"/>
    <w:rsid w:val="00C44A7F"/>
    <w:rsid w:val="00C4673D"/>
    <w:rsid w:val="00C47ED3"/>
    <w:rsid w:val="00C50D78"/>
    <w:rsid w:val="00C532BC"/>
    <w:rsid w:val="00C53787"/>
    <w:rsid w:val="00C5550D"/>
    <w:rsid w:val="00C60ADD"/>
    <w:rsid w:val="00C62598"/>
    <w:rsid w:val="00C63551"/>
    <w:rsid w:val="00C72AF9"/>
    <w:rsid w:val="00C73146"/>
    <w:rsid w:val="00C746CE"/>
    <w:rsid w:val="00C75437"/>
    <w:rsid w:val="00C776D0"/>
    <w:rsid w:val="00C816CA"/>
    <w:rsid w:val="00C8183A"/>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D003D"/>
    <w:rsid w:val="00CD0BCF"/>
    <w:rsid w:val="00CD14DA"/>
    <w:rsid w:val="00CD1B0E"/>
    <w:rsid w:val="00CD2347"/>
    <w:rsid w:val="00CD4BA6"/>
    <w:rsid w:val="00CD517F"/>
    <w:rsid w:val="00CE1DFD"/>
    <w:rsid w:val="00CF15B0"/>
    <w:rsid w:val="00CF29D2"/>
    <w:rsid w:val="00CF3508"/>
    <w:rsid w:val="00CF3524"/>
    <w:rsid w:val="00CF4832"/>
    <w:rsid w:val="00D026D6"/>
    <w:rsid w:val="00D03052"/>
    <w:rsid w:val="00D04413"/>
    <w:rsid w:val="00D10C74"/>
    <w:rsid w:val="00D115E8"/>
    <w:rsid w:val="00D11A59"/>
    <w:rsid w:val="00D11D4C"/>
    <w:rsid w:val="00D12B52"/>
    <w:rsid w:val="00D168B9"/>
    <w:rsid w:val="00D201C7"/>
    <w:rsid w:val="00D20715"/>
    <w:rsid w:val="00D212F1"/>
    <w:rsid w:val="00D2217B"/>
    <w:rsid w:val="00D24543"/>
    <w:rsid w:val="00D26B81"/>
    <w:rsid w:val="00D30E6A"/>
    <w:rsid w:val="00D31350"/>
    <w:rsid w:val="00D324B3"/>
    <w:rsid w:val="00D36120"/>
    <w:rsid w:val="00D36F74"/>
    <w:rsid w:val="00D40767"/>
    <w:rsid w:val="00D41078"/>
    <w:rsid w:val="00D417A0"/>
    <w:rsid w:val="00D41D53"/>
    <w:rsid w:val="00D421A8"/>
    <w:rsid w:val="00D47A9F"/>
    <w:rsid w:val="00D50F4D"/>
    <w:rsid w:val="00D515C9"/>
    <w:rsid w:val="00D525A6"/>
    <w:rsid w:val="00D53CB9"/>
    <w:rsid w:val="00D550B0"/>
    <w:rsid w:val="00D55464"/>
    <w:rsid w:val="00D556D6"/>
    <w:rsid w:val="00D6060C"/>
    <w:rsid w:val="00D61C8F"/>
    <w:rsid w:val="00D62E6E"/>
    <w:rsid w:val="00D667E3"/>
    <w:rsid w:val="00D67DB1"/>
    <w:rsid w:val="00D7225A"/>
    <w:rsid w:val="00D758FC"/>
    <w:rsid w:val="00D819C5"/>
    <w:rsid w:val="00D902F2"/>
    <w:rsid w:val="00D904ED"/>
    <w:rsid w:val="00D90B66"/>
    <w:rsid w:val="00D94D0D"/>
    <w:rsid w:val="00D95FEE"/>
    <w:rsid w:val="00D96D30"/>
    <w:rsid w:val="00D96F9F"/>
    <w:rsid w:val="00D97E60"/>
    <w:rsid w:val="00DA005A"/>
    <w:rsid w:val="00DA16FF"/>
    <w:rsid w:val="00DA1EEF"/>
    <w:rsid w:val="00DA382F"/>
    <w:rsid w:val="00DA779B"/>
    <w:rsid w:val="00DB0124"/>
    <w:rsid w:val="00DB077C"/>
    <w:rsid w:val="00DB0A27"/>
    <w:rsid w:val="00DB0E70"/>
    <w:rsid w:val="00DB237A"/>
    <w:rsid w:val="00DB2C71"/>
    <w:rsid w:val="00DB35E9"/>
    <w:rsid w:val="00DB55BC"/>
    <w:rsid w:val="00DC08EB"/>
    <w:rsid w:val="00DC0B25"/>
    <w:rsid w:val="00DC0EE6"/>
    <w:rsid w:val="00DC2F9A"/>
    <w:rsid w:val="00DC58AD"/>
    <w:rsid w:val="00DD0FD2"/>
    <w:rsid w:val="00DD1A7C"/>
    <w:rsid w:val="00DD1F70"/>
    <w:rsid w:val="00DD40A5"/>
    <w:rsid w:val="00DD42A7"/>
    <w:rsid w:val="00DE0572"/>
    <w:rsid w:val="00DE125D"/>
    <w:rsid w:val="00DE358A"/>
    <w:rsid w:val="00DE54E3"/>
    <w:rsid w:val="00DE5A5B"/>
    <w:rsid w:val="00DF38E4"/>
    <w:rsid w:val="00DF5094"/>
    <w:rsid w:val="00DF62DA"/>
    <w:rsid w:val="00DF646D"/>
    <w:rsid w:val="00DF64BE"/>
    <w:rsid w:val="00DF7893"/>
    <w:rsid w:val="00E002F6"/>
    <w:rsid w:val="00E029D1"/>
    <w:rsid w:val="00E03847"/>
    <w:rsid w:val="00E133AB"/>
    <w:rsid w:val="00E16EC7"/>
    <w:rsid w:val="00E172C4"/>
    <w:rsid w:val="00E17368"/>
    <w:rsid w:val="00E204AF"/>
    <w:rsid w:val="00E20749"/>
    <w:rsid w:val="00E22D90"/>
    <w:rsid w:val="00E24DC4"/>
    <w:rsid w:val="00E25AE0"/>
    <w:rsid w:val="00E30F2D"/>
    <w:rsid w:val="00E363F3"/>
    <w:rsid w:val="00E424BD"/>
    <w:rsid w:val="00E44A6E"/>
    <w:rsid w:val="00E470B1"/>
    <w:rsid w:val="00E503F7"/>
    <w:rsid w:val="00E50A98"/>
    <w:rsid w:val="00E50C01"/>
    <w:rsid w:val="00E50C94"/>
    <w:rsid w:val="00E51213"/>
    <w:rsid w:val="00E51B4D"/>
    <w:rsid w:val="00E5443D"/>
    <w:rsid w:val="00E5557F"/>
    <w:rsid w:val="00E56ABF"/>
    <w:rsid w:val="00E604F1"/>
    <w:rsid w:val="00E679BC"/>
    <w:rsid w:val="00E700DA"/>
    <w:rsid w:val="00E74016"/>
    <w:rsid w:val="00E74638"/>
    <w:rsid w:val="00E753F8"/>
    <w:rsid w:val="00E75453"/>
    <w:rsid w:val="00E76934"/>
    <w:rsid w:val="00E808CD"/>
    <w:rsid w:val="00E81CE1"/>
    <w:rsid w:val="00E82C5C"/>
    <w:rsid w:val="00E84B98"/>
    <w:rsid w:val="00E84C88"/>
    <w:rsid w:val="00E8629C"/>
    <w:rsid w:val="00E93663"/>
    <w:rsid w:val="00E937FB"/>
    <w:rsid w:val="00E955B7"/>
    <w:rsid w:val="00E96328"/>
    <w:rsid w:val="00E96E25"/>
    <w:rsid w:val="00EA0125"/>
    <w:rsid w:val="00EA04F2"/>
    <w:rsid w:val="00EA29E2"/>
    <w:rsid w:val="00EA2D44"/>
    <w:rsid w:val="00EB19EE"/>
    <w:rsid w:val="00EB1EBF"/>
    <w:rsid w:val="00EB2CB2"/>
    <w:rsid w:val="00EB3895"/>
    <w:rsid w:val="00EB4122"/>
    <w:rsid w:val="00EB5D13"/>
    <w:rsid w:val="00EB5E1C"/>
    <w:rsid w:val="00EC1E39"/>
    <w:rsid w:val="00EC47F3"/>
    <w:rsid w:val="00EC4F96"/>
    <w:rsid w:val="00EC54CD"/>
    <w:rsid w:val="00EC7799"/>
    <w:rsid w:val="00ED2298"/>
    <w:rsid w:val="00ED3363"/>
    <w:rsid w:val="00ED726F"/>
    <w:rsid w:val="00ED7816"/>
    <w:rsid w:val="00ED7C4B"/>
    <w:rsid w:val="00EE01C2"/>
    <w:rsid w:val="00EE0621"/>
    <w:rsid w:val="00EE0A5E"/>
    <w:rsid w:val="00EE0E43"/>
    <w:rsid w:val="00EE3738"/>
    <w:rsid w:val="00EF0064"/>
    <w:rsid w:val="00EF1F1E"/>
    <w:rsid w:val="00EF758F"/>
    <w:rsid w:val="00EF76B3"/>
    <w:rsid w:val="00F01F5F"/>
    <w:rsid w:val="00F02140"/>
    <w:rsid w:val="00F05A44"/>
    <w:rsid w:val="00F068E7"/>
    <w:rsid w:val="00F07D76"/>
    <w:rsid w:val="00F10235"/>
    <w:rsid w:val="00F138FE"/>
    <w:rsid w:val="00F15C27"/>
    <w:rsid w:val="00F168BA"/>
    <w:rsid w:val="00F176C4"/>
    <w:rsid w:val="00F201F2"/>
    <w:rsid w:val="00F2131F"/>
    <w:rsid w:val="00F219FF"/>
    <w:rsid w:val="00F25559"/>
    <w:rsid w:val="00F2569E"/>
    <w:rsid w:val="00F256FD"/>
    <w:rsid w:val="00F26634"/>
    <w:rsid w:val="00F2792E"/>
    <w:rsid w:val="00F3291B"/>
    <w:rsid w:val="00F34458"/>
    <w:rsid w:val="00F3529B"/>
    <w:rsid w:val="00F353F7"/>
    <w:rsid w:val="00F35815"/>
    <w:rsid w:val="00F364AA"/>
    <w:rsid w:val="00F36D39"/>
    <w:rsid w:val="00F379F9"/>
    <w:rsid w:val="00F40193"/>
    <w:rsid w:val="00F418F6"/>
    <w:rsid w:val="00F43797"/>
    <w:rsid w:val="00F44A2D"/>
    <w:rsid w:val="00F44C62"/>
    <w:rsid w:val="00F45501"/>
    <w:rsid w:val="00F464F5"/>
    <w:rsid w:val="00F473F9"/>
    <w:rsid w:val="00F47978"/>
    <w:rsid w:val="00F50C51"/>
    <w:rsid w:val="00F5122D"/>
    <w:rsid w:val="00F514E0"/>
    <w:rsid w:val="00F5545B"/>
    <w:rsid w:val="00F55DC3"/>
    <w:rsid w:val="00F576B5"/>
    <w:rsid w:val="00F57BA3"/>
    <w:rsid w:val="00F60D3F"/>
    <w:rsid w:val="00F6493A"/>
    <w:rsid w:val="00F714B2"/>
    <w:rsid w:val="00F740BD"/>
    <w:rsid w:val="00F7439E"/>
    <w:rsid w:val="00F76418"/>
    <w:rsid w:val="00F83F69"/>
    <w:rsid w:val="00F874E2"/>
    <w:rsid w:val="00F9228A"/>
    <w:rsid w:val="00F92980"/>
    <w:rsid w:val="00F92B89"/>
    <w:rsid w:val="00F96F6D"/>
    <w:rsid w:val="00FA0BD1"/>
    <w:rsid w:val="00FA2A49"/>
    <w:rsid w:val="00FA3712"/>
    <w:rsid w:val="00FA50C5"/>
    <w:rsid w:val="00FA5492"/>
    <w:rsid w:val="00FA5C93"/>
    <w:rsid w:val="00FA6983"/>
    <w:rsid w:val="00FB329C"/>
    <w:rsid w:val="00FB6C73"/>
    <w:rsid w:val="00FB718E"/>
    <w:rsid w:val="00FB78C9"/>
    <w:rsid w:val="00FB7E5D"/>
    <w:rsid w:val="00FC1684"/>
    <w:rsid w:val="00FC286E"/>
    <w:rsid w:val="00FC5EA8"/>
    <w:rsid w:val="00FC6BD3"/>
    <w:rsid w:val="00FC715E"/>
    <w:rsid w:val="00FC7CA3"/>
    <w:rsid w:val="00FC7DCE"/>
    <w:rsid w:val="00FD1AA8"/>
    <w:rsid w:val="00FD30F9"/>
    <w:rsid w:val="00FE1243"/>
    <w:rsid w:val="00FE44DC"/>
    <w:rsid w:val="00FE4CF2"/>
    <w:rsid w:val="00FE4D50"/>
    <w:rsid w:val="00FE5DFB"/>
    <w:rsid w:val="00FE5E4A"/>
    <w:rsid w:val="00FE67EA"/>
    <w:rsid w:val="00FE79DB"/>
    <w:rsid w:val="00FF445F"/>
    <w:rsid w:val="00FF4DAB"/>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lang w:val="en-US"/>
    </w:rPr>
  </w:style>
  <w:style w:type="paragraph" w:styleId="Heading1">
    <w:name w:val="heading 1"/>
    <w:basedOn w:val="Normal"/>
    <w:next w:val="Normal"/>
    <w:link w:val="Heading1Char"/>
    <w:qFormat/>
    <w:rsid w:val="00161CE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9">
    <w:name w:val="heading 9"/>
    <w:basedOn w:val="Normal"/>
    <w:next w:val="Normal"/>
    <w:link w:val="Heading9Char"/>
    <w:uiPriority w:val="9"/>
    <w:semiHidden/>
    <w:unhideWhenUsed/>
    <w:qFormat/>
    <w:rsid w:val="00756908"/>
    <w:pPr>
      <w:keepNext/>
      <w:keepLines/>
      <w:numPr>
        <w:ilvl w:val="8"/>
        <w:numId w:val="14"/>
      </w:numPr>
      <w:spacing w:before="200"/>
      <w:outlineLvl w:val="8"/>
    </w:pPr>
    <w:rPr>
      <w:rFonts w:asciiTheme="majorHAnsi" w:eastAsiaTheme="majorEastAsia" w:hAnsiTheme="majorHAnsi" w:cstheme="majorBidi"/>
      <w:i/>
      <w:iCs/>
      <w:color w:val="404040" w:themeColor="text1" w:themeTint="BF"/>
      <w:sz w:val="20"/>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rsid w:val="00563FDD"/>
    <w:pPr>
      <w:shd w:val="clear" w:color="auto" w:fill="000080"/>
    </w:pPr>
    <w:rPr>
      <w:rFonts w:ascii="Tahoma" w:hAnsi="Tahoma" w:cs="Tahoma"/>
      <w:sz w:val="20"/>
    </w:rPr>
  </w:style>
  <w:style w:type="paragraph" w:styleId="BalloonText">
    <w:name w:val="Balloon Text"/>
    <w:basedOn w:val="Normal"/>
    <w:link w:val="BalloonTextChar"/>
    <w:qFormat/>
    <w:rsid w:val="00CC60C5"/>
    <w:rPr>
      <w:rFonts w:ascii="Tahoma" w:hAnsi="Tahoma" w:cs="Tahoma"/>
      <w:sz w:val="16"/>
      <w:szCs w:val="16"/>
    </w:rPr>
  </w:style>
  <w:style w:type="character" w:customStyle="1" w:styleId="FooterChar">
    <w:name w:val="Footer Char"/>
    <w:link w:val="Footer"/>
    <w:uiPriority w:val="99"/>
    <w:rsid w:val="006F5E0E"/>
    <w:rPr>
      <w:rFonts w:ascii="Arial" w:hAnsi="Arial"/>
      <w:sz w:val="24"/>
      <w:lang w:val="en-US"/>
    </w:rPr>
  </w:style>
  <w:style w:type="paragraph" w:styleId="BodyText">
    <w:name w:val="Body Text"/>
    <w:basedOn w:val="Normal"/>
    <w:link w:val="BodyTextChar"/>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BodyTextChar">
    <w:name w:val="Body Text Char"/>
    <w:link w:val="BodyText"/>
    <w:rsid w:val="00964905"/>
    <w:rPr>
      <w:rFonts w:ascii="Arial" w:hAnsi="Arial"/>
      <w:snapToGrid w:val="0"/>
      <w:sz w:val="24"/>
    </w:rPr>
  </w:style>
  <w:style w:type="paragraph" w:styleId="ListParagraph">
    <w:name w:val="List Paragraph"/>
    <w:basedOn w:val="Normal"/>
    <w:uiPriority w:val="34"/>
    <w:qFormat/>
    <w:rsid w:val="00B410A8"/>
    <w:pPr>
      <w:ind w:left="720"/>
    </w:pPr>
  </w:style>
  <w:style w:type="character" w:styleId="Hyperlink">
    <w:name w:val="Hyperlink"/>
    <w:uiPriority w:val="99"/>
    <w:unhideWhenUsed/>
    <w:rsid w:val="00BD7802"/>
    <w:rPr>
      <w:color w:val="0000FF"/>
      <w:u w:val="single"/>
    </w:rPr>
  </w:style>
  <w:style w:type="character" w:customStyle="1" w:styleId="UnresolvedMention1">
    <w:name w:val="Unresolved Mention1"/>
    <w:basedOn w:val="DefaultParagraphFont"/>
    <w:uiPriority w:val="99"/>
    <w:semiHidden/>
    <w:unhideWhenUsed/>
    <w:rsid w:val="00F44A2D"/>
    <w:rPr>
      <w:color w:val="605E5C"/>
      <w:shd w:val="clear" w:color="auto" w:fill="E1DFDD"/>
    </w:rPr>
  </w:style>
  <w:style w:type="character" w:customStyle="1" w:styleId="BalloonTextChar">
    <w:name w:val="Balloon Text Char"/>
    <w:basedOn w:val="DefaultParagraphFont"/>
    <w:link w:val="BalloonText"/>
    <w:qFormat/>
    <w:rsid w:val="008B5437"/>
    <w:rPr>
      <w:rFonts w:ascii="Tahoma" w:hAnsi="Tahoma" w:cs="Tahoma"/>
      <w:sz w:val="16"/>
      <w:szCs w:val="16"/>
      <w:lang w:val="en-US"/>
    </w:rPr>
  </w:style>
  <w:style w:type="character" w:styleId="CommentReference">
    <w:name w:val="annotation reference"/>
    <w:basedOn w:val="DefaultParagraphFont"/>
    <w:semiHidden/>
    <w:unhideWhenUsed/>
    <w:rsid w:val="00656FC8"/>
    <w:rPr>
      <w:sz w:val="16"/>
      <w:szCs w:val="16"/>
    </w:rPr>
  </w:style>
  <w:style w:type="paragraph" w:styleId="CommentText">
    <w:name w:val="annotation text"/>
    <w:basedOn w:val="Normal"/>
    <w:link w:val="CommentTextChar"/>
    <w:semiHidden/>
    <w:unhideWhenUsed/>
    <w:rsid w:val="00656FC8"/>
    <w:rPr>
      <w:sz w:val="20"/>
    </w:rPr>
  </w:style>
  <w:style w:type="character" w:customStyle="1" w:styleId="CommentTextChar">
    <w:name w:val="Comment Text Char"/>
    <w:basedOn w:val="DefaultParagraphFont"/>
    <w:link w:val="CommentText"/>
    <w:semiHidden/>
    <w:rsid w:val="00656FC8"/>
    <w:rPr>
      <w:rFonts w:ascii="Arial" w:hAnsi="Arial"/>
      <w:lang w:val="en-US"/>
    </w:rPr>
  </w:style>
  <w:style w:type="paragraph" w:styleId="CommentSubject">
    <w:name w:val="annotation subject"/>
    <w:basedOn w:val="CommentText"/>
    <w:next w:val="CommentText"/>
    <w:link w:val="CommentSubjectChar"/>
    <w:semiHidden/>
    <w:unhideWhenUsed/>
    <w:rsid w:val="00656FC8"/>
    <w:rPr>
      <w:b/>
      <w:bCs/>
    </w:rPr>
  </w:style>
  <w:style w:type="character" w:customStyle="1" w:styleId="CommentSubjectChar">
    <w:name w:val="Comment Subject Char"/>
    <w:basedOn w:val="CommentTextChar"/>
    <w:link w:val="CommentSubject"/>
    <w:semiHidden/>
    <w:rsid w:val="00656FC8"/>
    <w:rPr>
      <w:rFonts w:ascii="Arial" w:hAnsi="Arial"/>
      <w:b/>
      <w:bCs/>
      <w:lang w:val="en-US"/>
    </w:rPr>
  </w:style>
  <w:style w:type="character" w:styleId="UnresolvedMention">
    <w:name w:val="Unresolved Mention"/>
    <w:basedOn w:val="DefaultParagraphFont"/>
    <w:uiPriority w:val="99"/>
    <w:semiHidden/>
    <w:unhideWhenUsed/>
    <w:rsid w:val="00F068E7"/>
    <w:rPr>
      <w:color w:val="605E5C"/>
      <w:shd w:val="clear" w:color="auto" w:fill="E1DFDD"/>
    </w:rPr>
  </w:style>
  <w:style w:type="paragraph" w:customStyle="1" w:styleId="Default">
    <w:name w:val="Default"/>
    <w:rsid w:val="00BB7767"/>
    <w:pPr>
      <w:autoSpaceDE w:val="0"/>
      <w:autoSpaceDN w:val="0"/>
      <w:adjustRightInd w:val="0"/>
    </w:pPr>
    <w:rPr>
      <w:rFonts w:ascii="Times New Roman" w:hAnsi="Times New Roman"/>
      <w:color w:val="000000"/>
      <w:sz w:val="24"/>
      <w:szCs w:val="24"/>
    </w:rPr>
  </w:style>
  <w:style w:type="character" w:customStyle="1" w:styleId="Heading1Char">
    <w:name w:val="Heading 1 Char"/>
    <w:basedOn w:val="DefaultParagraphFont"/>
    <w:link w:val="Heading1"/>
    <w:rsid w:val="00161CE9"/>
    <w:rPr>
      <w:rFonts w:asciiTheme="majorHAnsi" w:eastAsiaTheme="majorEastAsia" w:hAnsiTheme="majorHAnsi" w:cstheme="majorBidi"/>
      <w:color w:val="365F91" w:themeColor="accent1" w:themeShade="BF"/>
      <w:sz w:val="32"/>
      <w:szCs w:val="32"/>
      <w:lang w:val="en-US"/>
    </w:rPr>
  </w:style>
  <w:style w:type="character" w:customStyle="1" w:styleId="Heading9Char">
    <w:name w:val="Heading 9 Char"/>
    <w:basedOn w:val="DefaultParagraphFont"/>
    <w:link w:val="Heading9"/>
    <w:uiPriority w:val="9"/>
    <w:semiHidden/>
    <w:rsid w:val="00756908"/>
    <w:rPr>
      <w:rFonts w:asciiTheme="majorHAnsi" w:eastAsiaTheme="majorEastAsia" w:hAnsiTheme="majorHAnsi" w:cstheme="majorBidi"/>
      <w:i/>
      <w:iCs/>
      <w:color w:val="404040" w:themeColor="text1" w:themeTint="BF"/>
    </w:rPr>
  </w:style>
  <w:style w:type="paragraph" w:styleId="BodyTextIndent">
    <w:name w:val="Body Text Indent"/>
    <w:basedOn w:val="Normal"/>
    <w:link w:val="BodyTextIndentChar"/>
    <w:uiPriority w:val="99"/>
    <w:unhideWhenUsed/>
    <w:rsid w:val="00756908"/>
    <w:pPr>
      <w:spacing w:after="120"/>
      <w:ind w:left="283"/>
    </w:pPr>
    <w:rPr>
      <w:rFonts w:ascii="Times New Roman" w:hAnsi="Times New Roman"/>
      <w:szCs w:val="24"/>
      <w:lang w:val="el-GR"/>
    </w:rPr>
  </w:style>
  <w:style w:type="character" w:customStyle="1" w:styleId="BodyTextIndentChar">
    <w:name w:val="Body Text Indent Char"/>
    <w:basedOn w:val="DefaultParagraphFont"/>
    <w:link w:val="BodyTextIndent"/>
    <w:uiPriority w:val="99"/>
    <w:rsid w:val="00756908"/>
    <w:rPr>
      <w:rFonts w:ascii="Times New Roman" w:hAnsi="Times New Roman"/>
      <w:sz w:val="24"/>
      <w:szCs w:val="24"/>
    </w:rPr>
  </w:style>
  <w:style w:type="table" w:styleId="TableGrid">
    <w:name w:val="Table Grid"/>
    <w:basedOn w:val="TableNormal"/>
    <w:uiPriority w:val="59"/>
    <w:rsid w:val="00E5557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Στυλ1 παραγράφων"/>
    <w:basedOn w:val="Normal"/>
    <w:link w:val="1Char"/>
    <w:qFormat/>
    <w:rsid w:val="00A54F7F"/>
    <w:pPr>
      <w:tabs>
        <w:tab w:val="num" w:pos="680"/>
      </w:tabs>
      <w:spacing w:after="160" w:line="320" w:lineRule="atLeast"/>
      <w:ind w:left="680" w:hanging="680"/>
      <w:jc w:val="both"/>
    </w:pPr>
    <w:rPr>
      <w:rFonts w:ascii="Times New Roman" w:eastAsia="Calibri" w:hAnsi="Times New Roman"/>
      <w:sz w:val="22"/>
      <w:szCs w:val="22"/>
      <w:lang w:val="en-GB" w:eastAsia="en-US"/>
    </w:rPr>
  </w:style>
  <w:style w:type="character" w:customStyle="1" w:styleId="1Char">
    <w:name w:val="Στυλ1 παραγράφων Char"/>
    <w:basedOn w:val="DefaultParagraphFont"/>
    <w:link w:val="1"/>
    <w:rsid w:val="00A54F7F"/>
    <w:rPr>
      <w:rFonts w:ascii="Times New Roman" w:eastAsia="Calibri" w:hAnsi="Times New Roman"/>
      <w:sz w:val="22"/>
      <w:szCs w:val="22"/>
      <w:lang w:val="en-GB" w:eastAsia="en-US"/>
    </w:rPr>
  </w:style>
  <w:style w:type="paragraph" w:customStyle="1" w:styleId="a">
    <w:name w:val="Παράγραφοι"/>
    <w:basedOn w:val="Normal"/>
    <w:link w:val="Char"/>
    <w:qFormat/>
    <w:rsid w:val="00A54F7F"/>
    <w:pPr>
      <w:numPr>
        <w:numId w:val="26"/>
      </w:numPr>
      <w:spacing w:after="120" w:line="320" w:lineRule="atLeast"/>
      <w:jc w:val="both"/>
    </w:pPr>
    <w:rPr>
      <w:rFonts w:eastAsia="Calibri" w:cs="Arial"/>
      <w:color w:val="984806" w:themeColor="accent6" w:themeShade="80"/>
      <w:sz w:val="22"/>
      <w:szCs w:val="22"/>
      <w:u w:val="single"/>
      <w:lang w:val="en-GB" w:eastAsia="en-US"/>
    </w:rPr>
  </w:style>
  <w:style w:type="character" w:customStyle="1" w:styleId="Char">
    <w:name w:val="Παράγραφοι Char"/>
    <w:basedOn w:val="DefaultParagraphFont"/>
    <w:link w:val="a"/>
    <w:rsid w:val="00A54F7F"/>
    <w:rPr>
      <w:rFonts w:ascii="Arial" w:eastAsia="Calibri" w:hAnsi="Arial" w:cs="Arial"/>
      <w:color w:val="984806" w:themeColor="accent6" w:themeShade="80"/>
      <w:sz w:val="22"/>
      <w:szCs w:val="22"/>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220605054">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offersubmission@olp.gr" TargetMode="External"/><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653FB-AC6C-454A-8AB8-EB3209048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1000</Words>
  <Characters>6222</Characters>
  <Application>Microsoft Office Word</Application>
  <DocSecurity>0</DocSecurity>
  <Lines>51</Lines>
  <Paragraphs>14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Andreas Kouvelis</cp:lastModifiedBy>
  <cp:revision>14</cp:revision>
  <cp:lastPrinted>2024-11-15T10:48:00Z</cp:lastPrinted>
  <dcterms:created xsi:type="dcterms:W3CDTF">2025-03-06T09:17:00Z</dcterms:created>
  <dcterms:modified xsi:type="dcterms:W3CDTF">2025-03-14T10:37:00Z</dcterms:modified>
</cp:coreProperties>
</file>